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561" w:rsidRDefault="00A97561" w:rsidP="00A97561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041381" w:rsidRDefault="00A97561" w:rsidP="00D708F1">
            <w:r w:rsidRPr="0004549D">
              <w:rPr>
                <w:b/>
              </w:rPr>
              <w:t xml:space="preserve">WYDZIAŁ TECHNICZNO-INFORMATYCZNY </w:t>
            </w:r>
          </w:p>
          <w:p w:rsidR="00A97561" w:rsidRDefault="00A97561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97561" w:rsidRDefault="00A97561" w:rsidP="00AF1B30">
            <w:pPr>
              <w:pStyle w:val="Nagwek2"/>
            </w:pPr>
            <w:r>
              <w:t xml:space="preserve">Nazwa w języku polskim: </w:t>
            </w:r>
            <w:r>
              <w:tab/>
            </w:r>
            <w:r>
              <w:tab/>
            </w:r>
            <w:r w:rsidR="00AF1B30" w:rsidRPr="00AF1B30">
              <w:t>Zaawansowane programowanie w języku JAVA</w:t>
            </w:r>
          </w:p>
          <w:p w:rsidR="00A97561" w:rsidRPr="00505D0B" w:rsidRDefault="00A97561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="00AF1B30" w:rsidRPr="00AF1B30">
              <w:t>Advanced P</w:t>
            </w:r>
            <w:r w:rsidRPr="00505D0B">
              <w:t>rogramming in Java</w:t>
            </w:r>
          </w:p>
          <w:p w:rsidR="00A97561" w:rsidRDefault="00A97561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  <w:r w:rsidR="00AF1B30">
              <w:t>/IP</w:t>
            </w:r>
          </w:p>
          <w:p w:rsidR="00A97561" w:rsidRDefault="00A97561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A97561" w:rsidRDefault="00A97561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obowiązkowy </w:t>
            </w:r>
            <w:r w:rsidR="004A176A">
              <w:rPr>
                <w:b/>
                <w:bCs/>
              </w:rPr>
              <w:t>/ specjalnoś</w:t>
            </w:r>
            <w:r w:rsidR="00AF1B30">
              <w:rPr>
                <w:b/>
                <w:bCs/>
              </w:rPr>
              <w:t>ciowy</w:t>
            </w:r>
          </w:p>
          <w:p w:rsidR="00A97561" w:rsidRDefault="00A97561" w:rsidP="00A97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AF1B30">
              <w:rPr>
                <w:b/>
                <w:bCs/>
              </w:rPr>
              <w:t>IPV210052</w:t>
            </w:r>
            <w:r w:rsidRPr="00A97561">
              <w:rPr>
                <w:b/>
                <w:bCs/>
              </w:rPr>
              <w:t xml:space="preserve"> </w:t>
            </w:r>
          </w:p>
          <w:p w:rsidR="00A97561" w:rsidRPr="00874AAA" w:rsidRDefault="00A97561" w:rsidP="00A9756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97561" w:rsidRPr="00505D0B" w:rsidTr="00D708F1">
        <w:tc>
          <w:tcPr>
            <w:tcW w:w="2802" w:type="dxa"/>
          </w:tcPr>
          <w:p w:rsidR="00A97561" w:rsidRPr="00505D0B" w:rsidRDefault="00A97561" w:rsidP="00D708F1"/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Seminarium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505D0B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505D0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 xml:space="preserve">w tym liczba punktów odpowiadająca zajęciom </w:t>
            </w:r>
          </w:p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97561" w:rsidRPr="00505D0B" w:rsidRDefault="003714B1" w:rsidP="00A97561">
            <w:pPr>
              <w:numPr>
                <w:ilvl w:val="0"/>
                <w:numId w:val="2"/>
              </w:numPr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 w:rsidR="00805BA7">
              <w:t>1-6</w:t>
            </w:r>
            <w:r>
              <w:t>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 niż</w:t>
            </w:r>
            <w:r w:rsidRPr="00BE0824">
              <w:rPr>
                <w:spacing w:val="14"/>
              </w:rPr>
              <w:t xml:space="preserve"> </w:t>
            </w:r>
            <w:r>
              <w:t>dopuszczony</w:t>
            </w:r>
            <w:r w:rsidRPr="00BE0824">
              <w:rPr>
                <w:spacing w:val="14"/>
              </w:rPr>
              <w:t xml:space="preserve"> </w:t>
            </w:r>
            <w:r>
              <w:t>uchwałą</w:t>
            </w:r>
            <w:r w:rsidRPr="00BE0824">
              <w:rPr>
                <w:w w:val="102"/>
              </w:rPr>
              <w:t xml:space="preserve"> </w:t>
            </w:r>
            <w:r>
              <w:t>Rady</w:t>
            </w:r>
            <w:r w:rsidRPr="00BE0824"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97561" w:rsidRPr="00505D0B" w:rsidTr="00D708F1">
        <w:tc>
          <w:tcPr>
            <w:tcW w:w="9210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CELE PRZEDMIOTU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>C1. Nabycie wiedzy i umiejętności w zakresie stosowania zaawansowanych technik programowania na platformie Java SE</w:t>
            </w:r>
            <w:r w:rsidR="004A176A">
              <w:rPr>
                <w:sz w:val="22"/>
                <w:szCs w:val="22"/>
              </w:rPr>
              <w:t>/EE</w:t>
            </w:r>
            <w:r w:rsidRPr="00505D0B">
              <w:rPr>
                <w:sz w:val="22"/>
                <w:szCs w:val="22"/>
              </w:rPr>
              <w:t>.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>C2. Zaznajomienie się z fragmentami platformy Java umożliwiającymi tworzenie rozwiązań o wielowarstwowej architekturze.</w:t>
            </w:r>
          </w:p>
          <w:p w:rsidR="00A97561" w:rsidRPr="00505D0B" w:rsidRDefault="00A97561" w:rsidP="004A176A">
            <w:pPr>
              <w:ind w:left="426" w:hanging="426"/>
            </w:pPr>
            <w:r w:rsidRPr="00505D0B">
              <w:rPr>
                <w:sz w:val="22"/>
                <w:szCs w:val="22"/>
              </w:rPr>
              <w:t>C3. Nabycie wiedzy o sposobach wdrażania aplikacji Java.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05D0B">
              <w:rPr>
                <w:szCs w:val="22"/>
              </w:rPr>
              <w:lastRenderedPageBreak/>
              <w:t xml:space="preserve">PRZEDMIOTOWE EFEKTY KSZTAŁCENIA </w:t>
            </w:r>
          </w:p>
          <w:p w:rsidR="00A97561" w:rsidRPr="00505D0B" w:rsidRDefault="00A97561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wiedzy: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PEK_W01 – zna zasady tworzenia graficznego interfejsu użytkownika za pomocą klas z pakietów AWT, SWING, SWT.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PEK_W02 – zna zasady zarządzania pamięcią i kodem bajtowym.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PEK_W03 – posiada wiedzę na temat sposobów implementacji aplikacji rozproszonych z użyciem klas platformy Java SE.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umiejętności: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PEK_U01 – umie zaprojektować oraz zaimplementować aplikację z bogatym GUI.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PEK_U02 – potrafi tworzyć wielowątkowe aplikacje działające w środowisku rozproszonym.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PEK_U03 – potrafi wykorzystać zalety bibliotek zewnętrznych w tworzonych aplikacjach.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kompetencji społecznych: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A97561" w:rsidRDefault="00A97561" w:rsidP="00A97561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97561" w:rsidRPr="00505D0B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A97561" w:rsidRPr="00505D0B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05D0B">
              <w:rPr>
                <w:sz w:val="22"/>
                <w:szCs w:val="22"/>
              </w:rPr>
              <w:t xml:space="preserve">Liczba godzin 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Wprowadzenie, przegląd podstaw programowania w języku Java.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Internacjonalizacja i zaawansowane techniki tworzenia graficznego interfejs użytkownika (AWT, SWING, SWT).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Programowanie współbieżne w Java i zarządzanie pamięcią.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Refleksja i ładowacze klas.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Introspekcja i implementacja ziaren.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Tworzenie aplikacji rozproszonych: serializacja i RMI.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Dostęp do źródeł danych (JDBC).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Tworzenie aplikacj</w:t>
            </w:r>
            <w:r w:rsidR="003714B1">
              <w:rPr>
                <w:sz w:val="22"/>
                <w:szCs w:val="22"/>
              </w:rPr>
              <w:t>i sieciowych (RESTful, SOAP</w:t>
            </w:r>
            <w:r w:rsidRPr="00505D0B">
              <w:rPr>
                <w:sz w:val="22"/>
                <w:szCs w:val="22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Zagadnienia bezpieczeństwa.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Mechanizmy wdrażania aplikacji (JavaWS, JNLP).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Wykorzystanie kodu natywnego (JNI).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Integracja Javy z silnikami skryptowymi, kompilacja Java2script.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Wprowadzenie do JavaFX.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Zarządzanie i monitorowanie aplikacji (JMX).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Repetytorium.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before="20" w:after="20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A97561" w:rsidRPr="00505D0B" w:rsidTr="00D708F1">
        <w:tc>
          <w:tcPr>
            <w:tcW w:w="7763" w:type="dxa"/>
            <w:gridSpan w:val="2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Liczba godzin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Szkolenie stanowiskowe BHP. Sprawy organizacyjne. Uruchomienie środowiska programowania i kompilacja przykładowego programu.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Stworzenie aplikacji okienkowej z możliwością zmiany ustawień lokalizacyjnych.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Wykorzystanie słabych referencji w wielowątkowej aplikacji.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Implementacja aplikacji o rozszerzalnej funkcjonalności z własnym ładowaczem klas.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 xml:space="preserve">Implementacja ziarna Java, jego dystrybucja oraz wykorzystanie we własnej </w:t>
            </w:r>
            <w:r w:rsidRPr="00505D0B">
              <w:rPr>
                <w:sz w:val="22"/>
                <w:szCs w:val="22"/>
              </w:rPr>
              <w:lastRenderedPageBreak/>
              <w:t>aplikacji.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lastRenderedPageBreak/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Projekt aplikacji rozproszonej o zadanej funkcjonalności oraz wyspecyfikowanym interfejsie zdalnym.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Wykorzystanie bazy danych w aplikacji przeznaczonej do przetwarzania dużych zbiorów danych.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Implementacja prostej aplikacji sieciowej i serwerowej.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La9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Wykorzystanie szyfrowania oraz polityki bezpieczeństwa przy ładowaniu klas.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La10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Przygotowanie wdrożenia wybranej aplikacji w technologii JavaWS.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La11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Rozbudowa wybranej aplikacji Java o funkcje zaimplementowane w kodzie natywnym.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La12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Projekt aplikacji do testowania algorytmów w problemach sztucznej inteligencji poprzez wykorzystanie skryptów.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La13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Implementacja i uruchomienie aplikacji bazującej na JavaFX.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La14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Stworzenie narzędzia do monitorowania i zmiany przebiegu działania własnej aplikacji.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Podsumowanie wykonanych prac i zadania dodatkowe.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</w:tcPr>
          <w:p w:rsidR="00A97561" w:rsidRPr="00505D0B" w:rsidRDefault="00A97561" w:rsidP="00D708F1"/>
        </w:tc>
        <w:tc>
          <w:tcPr>
            <w:tcW w:w="6946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A97561" w:rsidRPr="00505D0B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N1. Wykład tradycyjny z wykorzystaniem wideoprojektora.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N2. Ćwiczenia w laboratorium komputerowym.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N3. Konsultacje.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N4. Praca własna – przygotowanie do ćwiczeń laboratoryjnych.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N5. Praca własna – samodzielne studia i przygotowanie do kolokwium.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jc w:val="center"/>
        <w:rPr>
          <w:b/>
          <w:sz w:val="22"/>
          <w:szCs w:val="22"/>
        </w:rPr>
      </w:pPr>
    </w:p>
    <w:p w:rsidR="00A97561" w:rsidRPr="007333C4" w:rsidRDefault="00A97561" w:rsidP="00A97561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A97561" w:rsidRPr="00505D0B" w:rsidRDefault="00A97561" w:rsidP="00A97561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EA2E36" w:rsidRPr="003F0FCA" w:rsidTr="00993B1F">
        <w:tc>
          <w:tcPr>
            <w:tcW w:w="2388" w:type="dxa"/>
            <w:vAlign w:val="center"/>
          </w:tcPr>
          <w:p w:rsidR="00EA2E36" w:rsidRPr="003F0FCA" w:rsidRDefault="00EA2E36" w:rsidP="00993B1F">
            <w:r w:rsidRPr="003F0FCA">
              <w:rPr>
                <w:b/>
                <w:sz w:val="22"/>
                <w:szCs w:val="22"/>
              </w:rPr>
              <w:t>Oceny</w:t>
            </w:r>
            <w:r w:rsidRPr="003F0FCA">
              <w:rPr>
                <w:b/>
                <w:bCs/>
                <w:sz w:val="22"/>
                <w:szCs w:val="22"/>
              </w:rPr>
              <w:t xml:space="preserve"> </w:t>
            </w:r>
            <w:r w:rsidRPr="003F0FCA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EA2E36" w:rsidRPr="003F0FCA" w:rsidRDefault="00EA2E36" w:rsidP="00993B1F">
            <w:r w:rsidRPr="003F0FCA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EA2E36" w:rsidRPr="003F0FCA" w:rsidRDefault="00EA2E36" w:rsidP="00993B1F">
            <w:r w:rsidRPr="003F0FCA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EA2E36" w:rsidRPr="003F0FCA" w:rsidTr="00993B1F">
        <w:tc>
          <w:tcPr>
            <w:tcW w:w="9286" w:type="dxa"/>
            <w:gridSpan w:val="3"/>
            <w:vAlign w:val="center"/>
          </w:tcPr>
          <w:p w:rsidR="00EA2E36" w:rsidRPr="008339B9" w:rsidRDefault="00EA2E36" w:rsidP="00993B1F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LABORATORIUM</w:t>
            </w:r>
          </w:p>
        </w:tc>
      </w:tr>
      <w:tr w:rsidR="00EA2E36" w:rsidRPr="003F0FCA" w:rsidTr="00993B1F">
        <w:tc>
          <w:tcPr>
            <w:tcW w:w="2388" w:type="dxa"/>
            <w:vAlign w:val="center"/>
          </w:tcPr>
          <w:p w:rsidR="00EA2E36" w:rsidRPr="003F0FCA" w:rsidRDefault="00EA2E36" w:rsidP="00993B1F">
            <w:r w:rsidRPr="003F0FCA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EA2E36" w:rsidRPr="003F0FCA" w:rsidRDefault="00EA2E36" w:rsidP="00993B1F">
            <w:r w:rsidRPr="003F0FCA">
              <w:rPr>
                <w:sz w:val="22"/>
                <w:szCs w:val="22"/>
              </w:rPr>
              <w:t>PEK_U01 - PEK_U03</w:t>
            </w:r>
          </w:p>
          <w:p w:rsidR="00EA2E36" w:rsidRPr="003F0FCA" w:rsidRDefault="00EA2E36" w:rsidP="00993B1F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EA2E36" w:rsidRPr="003F0FCA" w:rsidRDefault="00EA2E36" w:rsidP="00993B1F">
            <w:r w:rsidRPr="003F0FCA">
              <w:rPr>
                <w:sz w:val="22"/>
                <w:szCs w:val="22"/>
              </w:rPr>
              <w:t xml:space="preserve">Ocena sposobu wykonania zadania (uwzględniająca jakość wygenerowanego kodu oraz zakresu zaimplementowanych funkcji częściowo w trakcie zajęć, </w:t>
            </w:r>
            <w:r>
              <w:rPr>
                <w:sz w:val="22"/>
                <w:szCs w:val="22"/>
              </w:rPr>
              <w:t>a częściowo po ich zakończeniu).</w:t>
            </w:r>
          </w:p>
        </w:tc>
      </w:tr>
      <w:tr w:rsidR="00EA2E36" w:rsidRPr="003F0FCA" w:rsidTr="00993B1F">
        <w:tc>
          <w:tcPr>
            <w:tcW w:w="2388" w:type="dxa"/>
            <w:vAlign w:val="center"/>
          </w:tcPr>
          <w:p w:rsidR="00EA2E36" w:rsidRPr="003F0FCA" w:rsidRDefault="00EA2E36" w:rsidP="00993B1F">
            <w:r>
              <w:rPr>
                <w:sz w:val="22"/>
                <w:szCs w:val="22"/>
              </w:rPr>
              <w:t>F2</w:t>
            </w:r>
          </w:p>
        </w:tc>
        <w:tc>
          <w:tcPr>
            <w:tcW w:w="2400" w:type="dxa"/>
            <w:vAlign w:val="center"/>
          </w:tcPr>
          <w:p w:rsidR="00EA2E36" w:rsidRPr="003F0FCA" w:rsidRDefault="00EA2E36" w:rsidP="00993B1F">
            <w:r w:rsidRPr="003F0FCA">
              <w:rPr>
                <w:sz w:val="22"/>
                <w:szCs w:val="22"/>
              </w:rPr>
              <w:t>PEK_U01 - PEK_U03</w:t>
            </w:r>
          </w:p>
          <w:p w:rsidR="00EA2E36" w:rsidRPr="003F0FCA" w:rsidRDefault="00EA2E36" w:rsidP="00993B1F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EA2E36" w:rsidRPr="003F0FCA" w:rsidRDefault="00EA2E36" w:rsidP="00993B1F">
            <w:r>
              <w:rPr>
                <w:sz w:val="22"/>
                <w:szCs w:val="22"/>
              </w:rPr>
              <w:t>O</w:t>
            </w:r>
            <w:r w:rsidRPr="003F0FCA">
              <w:rPr>
                <w:sz w:val="22"/>
                <w:szCs w:val="22"/>
              </w:rPr>
              <w:t>cena poziomu nabytych umiejętności (na podstawie odpowiedzi na pytania</w:t>
            </w:r>
            <w:r>
              <w:rPr>
                <w:sz w:val="22"/>
                <w:szCs w:val="22"/>
              </w:rPr>
              <w:t xml:space="preserve"> związane z wykonanym zadaniem)</w:t>
            </w:r>
          </w:p>
        </w:tc>
      </w:tr>
      <w:tr w:rsidR="00EA2E36" w:rsidRPr="003F0FCA" w:rsidTr="00993B1F">
        <w:tc>
          <w:tcPr>
            <w:tcW w:w="9286" w:type="dxa"/>
            <w:gridSpan w:val="3"/>
            <w:vAlign w:val="center"/>
          </w:tcPr>
          <w:p w:rsidR="00EA2E36" w:rsidRPr="008339B9" w:rsidRDefault="00EA2E36" w:rsidP="00993B1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Ocena z Laboratorium </w:t>
            </w:r>
            <w:r w:rsidRPr="003F0FCA">
              <w:rPr>
                <w:sz w:val="22"/>
                <w:szCs w:val="22"/>
              </w:rPr>
              <w:t>P</w:t>
            </w:r>
            <w:r w:rsidRPr="002A1804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 0,5*F1 + 0,5*F2</w:t>
            </w:r>
          </w:p>
        </w:tc>
      </w:tr>
      <w:tr w:rsidR="00EA2E36" w:rsidRPr="003F0FCA" w:rsidTr="00993B1F">
        <w:tc>
          <w:tcPr>
            <w:tcW w:w="9286" w:type="dxa"/>
            <w:gridSpan w:val="3"/>
            <w:vAlign w:val="center"/>
          </w:tcPr>
          <w:p w:rsidR="00EA2E36" w:rsidRPr="008339B9" w:rsidRDefault="00EA2E36" w:rsidP="00993B1F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WYKŁAD</w:t>
            </w:r>
          </w:p>
        </w:tc>
      </w:tr>
      <w:tr w:rsidR="00EA2E36" w:rsidRPr="003F0FCA" w:rsidTr="00993B1F">
        <w:tc>
          <w:tcPr>
            <w:tcW w:w="2388" w:type="dxa"/>
            <w:vAlign w:val="center"/>
          </w:tcPr>
          <w:p w:rsidR="00EA2E36" w:rsidRPr="003F0FCA" w:rsidRDefault="00EA2E36" w:rsidP="00993B1F">
            <w:r>
              <w:rPr>
                <w:sz w:val="22"/>
                <w:szCs w:val="22"/>
              </w:rPr>
              <w:t>F3</w:t>
            </w:r>
          </w:p>
        </w:tc>
        <w:tc>
          <w:tcPr>
            <w:tcW w:w="2400" w:type="dxa"/>
            <w:vAlign w:val="center"/>
          </w:tcPr>
          <w:p w:rsidR="00EA2E36" w:rsidRPr="003F0FCA" w:rsidRDefault="00EA2E36" w:rsidP="00993B1F">
            <w:r>
              <w:rPr>
                <w:sz w:val="22"/>
                <w:szCs w:val="22"/>
              </w:rPr>
              <w:t>PEK_W01 - PEK_W02</w:t>
            </w:r>
          </w:p>
        </w:tc>
        <w:tc>
          <w:tcPr>
            <w:tcW w:w="4498" w:type="dxa"/>
            <w:vAlign w:val="center"/>
          </w:tcPr>
          <w:p w:rsidR="00EA2E36" w:rsidRPr="003F0FCA" w:rsidRDefault="00EA2E36" w:rsidP="00993B1F">
            <w:r>
              <w:rPr>
                <w:sz w:val="22"/>
                <w:szCs w:val="22"/>
              </w:rPr>
              <w:t>Kolokwium pisemne</w:t>
            </w:r>
          </w:p>
        </w:tc>
      </w:tr>
      <w:tr w:rsidR="00EA2E36" w:rsidRPr="003F0FCA" w:rsidTr="00993B1F">
        <w:tc>
          <w:tcPr>
            <w:tcW w:w="9286" w:type="dxa"/>
            <w:gridSpan w:val="3"/>
          </w:tcPr>
          <w:p w:rsidR="00EA2E36" w:rsidRPr="003F0FCA" w:rsidRDefault="00EA2E36" w:rsidP="00993B1F">
            <w:r>
              <w:rPr>
                <w:sz w:val="22"/>
                <w:szCs w:val="22"/>
              </w:rPr>
              <w:t>Ocena z Wykładu P</w:t>
            </w:r>
            <w:r w:rsidRPr="002A1804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 F3</w:t>
            </w:r>
          </w:p>
        </w:tc>
      </w:tr>
    </w:tbl>
    <w:p w:rsidR="00EA2E36" w:rsidRDefault="00EA2E36" w:rsidP="00EA2E36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A97561" w:rsidRPr="00505D0B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505D0B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A97561" w:rsidRPr="00505D0B" w:rsidRDefault="00A97561" w:rsidP="00A97561">
            <w:pPr>
              <w:numPr>
                <w:ilvl w:val="0"/>
                <w:numId w:val="3"/>
              </w:numPr>
            </w:pPr>
            <w:r w:rsidRPr="00505D0B">
              <w:rPr>
                <w:sz w:val="22"/>
                <w:szCs w:val="22"/>
                <w:lang w:val="en-US"/>
              </w:rPr>
              <w:t xml:space="preserve">Bruce Eckel: Thinking in Java. </w:t>
            </w:r>
            <w:r w:rsidRPr="00505D0B">
              <w:rPr>
                <w:sz w:val="22"/>
                <w:szCs w:val="22"/>
              </w:rPr>
              <w:t>Wydanie IV. Edycja polska, Helion.</w:t>
            </w:r>
          </w:p>
          <w:p w:rsidR="00A97561" w:rsidRPr="00505D0B" w:rsidRDefault="00A97561" w:rsidP="00A97561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05D0B">
              <w:rPr>
                <w:sz w:val="22"/>
                <w:szCs w:val="22"/>
                <w:lang w:val="en-US"/>
              </w:rPr>
              <w:t>Cay Horstmann, Gary Cornell: Java 2. Podstawy, Helion.</w:t>
            </w:r>
          </w:p>
          <w:p w:rsidR="00A97561" w:rsidRPr="00505D0B" w:rsidRDefault="00A97561" w:rsidP="00A97561">
            <w:pPr>
              <w:numPr>
                <w:ilvl w:val="0"/>
                <w:numId w:val="3"/>
              </w:numPr>
            </w:pPr>
            <w:r w:rsidRPr="00505D0B">
              <w:rPr>
                <w:sz w:val="22"/>
                <w:szCs w:val="22"/>
                <w:lang w:val="en-US"/>
              </w:rPr>
              <w:t xml:space="preserve">Cay Horstmann, Gary Cornell: Java 2. </w:t>
            </w:r>
            <w:r w:rsidRPr="00505D0B">
              <w:rPr>
                <w:sz w:val="22"/>
                <w:szCs w:val="22"/>
              </w:rPr>
              <w:t>Techniki zaawansowane, Wydanie II, Helion.</w:t>
            </w:r>
          </w:p>
          <w:p w:rsidR="00A97561" w:rsidRPr="00505D0B" w:rsidRDefault="00A97561" w:rsidP="00D708F1"/>
          <w:p w:rsidR="00A97561" w:rsidRPr="00505D0B" w:rsidRDefault="00A97561" w:rsidP="00D708F1">
            <w:pPr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505D0B">
              <w:rPr>
                <w:b/>
                <w:bCs/>
                <w:caps/>
                <w:sz w:val="22"/>
                <w:szCs w:val="22"/>
                <w:u w:val="single"/>
                <w:lang w:val="en-US"/>
              </w:rPr>
              <w:t>literatura UZUPEŁNIAJĄCA:</w:t>
            </w:r>
          </w:p>
          <w:p w:rsidR="00A97561" w:rsidRPr="00505D0B" w:rsidRDefault="00A97561" w:rsidP="00A97561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505D0B">
              <w:rPr>
                <w:sz w:val="22"/>
                <w:szCs w:val="22"/>
                <w:lang w:val="en-US"/>
              </w:rPr>
              <w:t>Hartley S.J : Concurrent Programming. The Java Programming Language, Oxford University Press'98.</w:t>
            </w:r>
          </w:p>
          <w:p w:rsidR="00A97561" w:rsidRPr="00505D0B" w:rsidRDefault="00A97561" w:rsidP="00A97561">
            <w:pPr>
              <w:numPr>
                <w:ilvl w:val="0"/>
                <w:numId w:val="4"/>
              </w:numPr>
            </w:pPr>
            <w:r w:rsidRPr="00505D0B">
              <w:rPr>
                <w:sz w:val="22"/>
                <w:szCs w:val="22"/>
              </w:rPr>
              <w:t>Weiss Z, Gruźlewski T. : Programowanie współbieżne i rozproszone, WNT'93.</w:t>
            </w:r>
          </w:p>
          <w:p w:rsidR="00A97561" w:rsidRPr="00505D0B" w:rsidRDefault="00A97561" w:rsidP="00A97561">
            <w:pPr>
              <w:numPr>
                <w:ilvl w:val="0"/>
                <w:numId w:val="4"/>
              </w:numPr>
            </w:pPr>
            <w:r w:rsidRPr="00505D0B">
              <w:rPr>
                <w:sz w:val="22"/>
                <w:szCs w:val="22"/>
              </w:rPr>
              <w:t>Ben-Ari M. : Podstawy programow</w:t>
            </w:r>
            <w:r w:rsidR="00A31250">
              <w:rPr>
                <w:sz w:val="22"/>
                <w:szCs w:val="22"/>
              </w:rPr>
              <w:t>a</w:t>
            </w:r>
            <w:r w:rsidRPr="00505D0B">
              <w:rPr>
                <w:sz w:val="22"/>
                <w:szCs w:val="22"/>
              </w:rPr>
              <w:t>nia współbieżnego i rozproszonego, WNT'92.</w:t>
            </w:r>
          </w:p>
          <w:p w:rsidR="00A97561" w:rsidRPr="00505D0B" w:rsidRDefault="00A97561" w:rsidP="00A97561">
            <w:pPr>
              <w:numPr>
                <w:ilvl w:val="0"/>
                <w:numId w:val="4"/>
              </w:numPr>
            </w:pPr>
            <w:r w:rsidRPr="00505D0B">
              <w:rPr>
                <w:sz w:val="22"/>
                <w:szCs w:val="22"/>
              </w:rPr>
              <w:t>Ben-Ari M. : Podstawy programowania współbieżnego, WNT'89.</w:t>
            </w:r>
          </w:p>
        </w:tc>
      </w:tr>
      <w:tr w:rsidR="00A97561" w:rsidRPr="00505D0B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A97561" w:rsidRPr="00505D0B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3714B1" w:rsidP="00A3125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Andrzej Dudek </w:t>
            </w:r>
            <w:r w:rsidR="00A97561" w:rsidRPr="00505D0B">
              <w:rPr>
                <w:b/>
                <w:bCs/>
                <w:sz w:val="22"/>
                <w:szCs w:val="22"/>
              </w:rPr>
              <w:t xml:space="preserve">, </w:t>
            </w:r>
            <w:r w:rsidR="00A31250">
              <w:rPr>
                <w:b/>
                <w:bCs/>
                <w:sz w:val="22"/>
                <w:szCs w:val="22"/>
              </w:rPr>
              <w:t>a.dudek</w:t>
            </w:r>
            <w:r w:rsidR="00A97561" w:rsidRPr="00505D0B">
              <w:rPr>
                <w:b/>
                <w:bCs/>
                <w:sz w:val="22"/>
                <w:szCs w:val="22"/>
              </w:rPr>
              <w:t>@pwr.</w:t>
            </w:r>
            <w:r w:rsidR="00A31250">
              <w:rPr>
                <w:b/>
                <w:bCs/>
                <w:sz w:val="22"/>
                <w:szCs w:val="22"/>
              </w:rPr>
              <w:t>edu</w:t>
            </w:r>
            <w:r w:rsidR="00A97561" w:rsidRPr="00505D0B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A97561" w:rsidRPr="00813723" w:rsidRDefault="00A97561" w:rsidP="00A97561">
      <w:pPr>
        <w:sectPr w:rsidR="00A97561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A97561" w:rsidRPr="00505D0B" w:rsidRDefault="00A97561" w:rsidP="00A97561">
      <w:pPr>
        <w:pStyle w:val="Nagwek3"/>
        <w:rPr>
          <w:b w:val="0"/>
          <w:bCs w:val="0"/>
          <w:caps/>
          <w:sz w:val="22"/>
          <w:szCs w:val="22"/>
        </w:rPr>
      </w:pPr>
      <w:r w:rsidRPr="00505D0B">
        <w:rPr>
          <w:b w:val="0"/>
          <w:bCs w:val="0"/>
          <w:sz w:val="22"/>
          <w:szCs w:val="22"/>
        </w:rPr>
        <w:lastRenderedPageBreak/>
        <w:t>MACIERZ POWIĄZANIA EFEKTÓW KSZTAŁCENIA DLA PRZEDMIOTU</w:t>
      </w:r>
    </w:p>
    <w:p w:rsidR="00A97561" w:rsidRPr="00505D0B" w:rsidRDefault="00A97561" w:rsidP="00A97561">
      <w:pPr>
        <w:pStyle w:val="Nagwek3"/>
        <w:rPr>
          <w:sz w:val="22"/>
          <w:szCs w:val="22"/>
        </w:rPr>
      </w:pPr>
      <w:r w:rsidRPr="00505D0B">
        <w:rPr>
          <w:sz w:val="22"/>
          <w:szCs w:val="22"/>
        </w:rPr>
        <w:t>Programowanie w języku Java</w:t>
      </w:r>
    </w:p>
    <w:p w:rsidR="00A97561" w:rsidRPr="005A0B4A" w:rsidRDefault="00A97561" w:rsidP="00A97561">
      <w:pPr>
        <w:pStyle w:val="Nagwek2"/>
        <w:jc w:val="center"/>
        <w:rPr>
          <w:sz w:val="22"/>
          <w:szCs w:val="22"/>
        </w:rPr>
      </w:pPr>
      <w:r w:rsidRPr="00505D0B">
        <w:rPr>
          <w:b w:val="0"/>
          <w:sz w:val="22"/>
          <w:szCs w:val="22"/>
        </w:rPr>
        <w:t xml:space="preserve">Z EFEKTAMI KSZTAŁCENIA NA KIERUNKU </w:t>
      </w:r>
    </w:p>
    <w:p w:rsidR="00A97561" w:rsidRPr="00505D0B" w:rsidRDefault="00A97561" w:rsidP="00A97561">
      <w:pPr>
        <w:pStyle w:val="Nagwek2"/>
        <w:jc w:val="center"/>
        <w:rPr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A97561" w:rsidRDefault="00A97561" w:rsidP="00A97561"/>
    <w:tbl>
      <w:tblPr>
        <w:tblW w:w="939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2"/>
        <w:gridCol w:w="3377"/>
        <w:gridCol w:w="1485"/>
        <w:gridCol w:w="1485"/>
        <w:gridCol w:w="1756"/>
      </w:tblGrid>
      <w:tr w:rsidR="00A97561" w:rsidRPr="00505D0B" w:rsidTr="00D708F1">
        <w:trPr>
          <w:trHeight w:val="1075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Numer</w:t>
            </w:r>
          </w:p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505D0B">
              <w:rPr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Wy1, Wy2,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479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DE6BC5">
              <w:rPr>
                <w:sz w:val="20"/>
                <w:szCs w:val="20"/>
              </w:rPr>
              <w:t>S1ISP_W06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Wy3, Wy4,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DE6BC5">
              <w:rPr>
                <w:sz w:val="20"/>
                <w:szCs w:val="20"/>
              </w:rPr>
              <w:t>S1ISP_W06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Wy6, Wy7, Wy8, Wy10,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505D0B">
              <w:rPr>
                <w:sz w:val="20"/>
                <w:szCs w:val="20"/>
              </w:rPr>
              <w:t>_U0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D93F6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La1, La2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CF0396">
              <w:rPr>
                <w:sz w:val="20"/>
                <w:szCs w:val="20"/>
              </w:rPr>
              <w:t>S1ISP_U06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D93F6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 –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La3, La6, La7, La10, La14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CF0396">
              <w:rPr>
                <w:sz w:val="20"/>
                <w:szCs w:val="20"/>
              </w:rPr>
              <w:t>S1ISP_U06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D93F67" w:rsidP="00D93F6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C3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La11 – La13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C1 – C6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La1 – La15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C1 – C6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Wy1 –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</w:tbl>
    <w:p w:rsidR="00A97561" w:rsidRDefault="00A97561" w:rsidP="00A97561"/>
    <w:p w:rsidR="00A97561" w:rsidRDefault="00A97561" w:rsidP="00A97561"/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48F" w:rsidRDefault="00E0048F">
      <w:r>
        <w:separator/>
      </w:r>
    </w:p>
  </w:endnote>
  <w:endnote w:type="continuationSeparator" w:id="0">
    <w:p w:rsidR="00E0048F" w:rsidRDefault="00E0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7"/>
      <w:docPartObj>
        <w:docPartGallery w:val="Page Numbers (Bottom of Page)"/>
        <w:docPartUnique/>
      </w:docPartObj>
    </w:sdtPr>
    <w:sdtEndPr/>
    <w:sdtContent>
      <w:p w:rsidR="00283BA5" w:rsidRDefault="00A9756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F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83BA5" w:rsidRDefault="00E0048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48F" w:rsidRDefault="00E0048F">
      <w:r>
        <w:separator/>
      </w:r>
    </w:p>
  </w:footnote>
  <w:footnote w:type="continuationSeparator" w:id="0">
    <w:p w:rsidR="00E0048F" w:rsidRDefault="00E00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2D6F05"/>
    <w:multiLevelType w:val="hybridMultilevel"/>
    <w:tmpl w:val="BB042720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2F2657"/>
    <w:multiLevelType w:val="hybridMultilevel"/>
    <w:tmpl w:val="0C7EB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D2CE6"/>
    <w:multiLevelType w:val="hybridMultilevel"/>
    <w:tmpl w:val="3B942E7E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561"/>
    <w:rsid w:val="0009275F"/>
    <w:rsid w:val="002761C5"/>
    <w:rsid w:val="002A1AF4"/>
    <w:rsid w:val="003714B1"/>
    <w:rsid w:val="00460CE3"/>
    <w:rsid w:val="004A176A"/>
    <w:rsid w:val="0068276C"/>
    <w:rsid w:val="00687C30"/>
    <w:rsid w:val="006A2F79"/>
    <w:rsid w:val="007206CB"/>
    <w:rsid w:val="00805BA7"/>
    <w:rsid w:val="00A31250"/>
    <w:rsid w:val="00A760D0"/>
    <w:rsid w:val="00A97561"/>
    <w:rsid w:val="00AF1B30"/>
    <w:rsid w:val="00BB00E9"/>
    <w:rsid w:val="00C11F29"/>
    <w:rsid w:val="00D93F67"/>
    <w:rsid w:val="00E0048F"/>
    <w:rsid w:val="00EA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2D8C69-0461-4DB9-9FCC-91E7F02D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75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9756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9756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9756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9756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9756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9756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9756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756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97561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97561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A97561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975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10</cp:revision>
  <dcterms:created xsi:type="dcterms:W3CDTF">2015-06-25T12:09:00Z</dcterms:created>
  <dcterms:modified xsi:type="dcterms:W3CDTF">2018-08-13T11:29:00Z</dcterms:modified>
</cp:coreProperties>
</file>