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3F" w:rsidRDefault="00A9083F" w:rsidP="00A9083F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083F" w:rsidRPr="006126D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6126D1" w:rsidRDefault="00A9083F" w:rsidP="00D708F1">
            <w:pPr>
              <w:rPr>
                <w:b/>
              </w:rPr>
            </w:pPr>
            <w:r w:rsidRPr="0004549D">
              <w:rPr>
                <w:b/>
              </w:rPr>
              <w:t xml:space="preserve">WYDZIAŁ TECHNICZNO-INFORMATYCZNY </w:t>
            </w:r>
          </w:p>
          <w:p w:rsidR="00A9083F" w:rsidRPr="006126D1" w:rsidRDefault="00A9083F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6126D1">
              <w:t>KARTA PRZEDMIOTU</w:t>
            </w:r>
          </w:p>
          <w:p w:rsidR="00A9083F" w:rsidRPr="006126D1" w:rsidRDefault="00A9083F" w:rsidP="00D708F1">
            <w:pPr>
              <w:pStyle w:val="Nagwek2"/>
            </w:pPr>
            <w:r w:rsidRPr="006126D1">
              <w:t>Nazwa w języku polskim:</w:t>
            </w:r>
            <w:r w:rsidRPr="006126D1">
              <w:rPr>
                <w:bCs w:val="0"/>
              </w:rPr>
              <w:t xml:space="preserve"> </w:t>
            </w:r>
            <w:r w:rsidRPr="006126D1">
              <w:rPr>
                <w:bCs w:val="0"/>
              </w:rPr>
              <w:tab/>
            </w:r>
            <w:r w:rsidRPr="006126D1">
              <w:rPr>
                <w:bCs w:val="0"/>
              </w:rPr>
              <w:tab/>
            </w:r>
            <w:r w:rsidRPr="006126D1">
              <w:t>Technologie sieciowe 2</w:t>
            </w:r>
          </w:p>
          <w:p w:rsidR="00A9083F" w:rsidRPr="006126D1" w:rsidRDefault="00A9083F" w:rsidP="00D708F1">
            <w:pPr>
              <w:pStyle w:val="Nagwek2"/>
            </w:pPr>
            <w:r w:rsidRPr="006126D1">
              <w:t>Nazwa w języku angielskim:</w:t>
            </w:r>
            <w:r w:rsidRPr="006126D1">
              <w:rPr>
                <w:bCs w:val="0"/>
              </w:rPr>
              <w:t xml:space="preserve"> </w:t>
            </w:r>
            <w:r w:rsidRPr="006126D1">
              <w:rPr>
                <w:bCs w:val="0"/>
              </w:rPr>
              <w:tab/>
            </w:r>
            <w:r w:rsidRPr="006126D1">
              <w:t>Network Technologies 2</w:t>
            </w:r>
          </w:p>
          <w:p w:rsidR="00A9083F" w:rsidRPr="006126D1" w:rsidRDefault="00A9083F" w:rsidP="00D708F1">
            <w:pPr>
              <w:pStyle w:val="Nagwek2"/>
            </w:pPr>
            <w:r w:rsidRPr="006126D1">
              <w:t>Kierunek studiów:</w:t>
            </w:r>
            <w:r w:rsidRPr="006126D1">
              <w:rPr>
                <w:bCs w:val="0"/>
              </w:rPr>
              <w:t xml:space="preserve"> </w:t>
            </w:r>
            <w:r w:rsidRPr="006126D1">
              <w:rPr>
                <w:bCs w:val="0"/>
              </w:rPr>
              <w:tab/>
            </w:r>
            <w:r w:rsidRPr="006126D1">
              <w:rPr>
                <w:bCs w:val="0"/>
              </w:rPr>
              <w:tab/>
            </w:r>
            <w:r w:rsidRPr="006126D1">
              <w:rPr>
                <w:bCs w:val="0"/>
              </w:rPr>
              <w:tab/>
            </w:r>
            <w:r w:rsidRPr="006126D1">
              <w:t>Informatyka Przemysłowa</w:t>
            </w:r>
          </w:p>
          <w:p w:rsidR="00A9083F" w:rsidRPr="006126D1" w:rsidRDefault="00A9083F" w:rsidP="00D708F1">
            <w:pPr>
              <w:rPr>
                <w:b/>
                <w:bCs/>
              </w:rPr>
            </w:pPr>
            <w:r w:rsidRPr="006126D1">
              <w:rPr>
                <w:b/>
                <w:bCs/>
              </w:rPr>
              <w:t>Stopień studiów i forma:</w:t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  <w:t>I stopień, stacjonarna</w:t>
            </w:r>
          </w:p>
          <w:p w:rsidR="00A9083F" w:rsidRPr="006126D1" w:rsidRDefault="00A9083F" w:rsidP="00D708F1">
            <w:pPr>
              <w:rPr>
                <w:b/>
                <w:bCs/>
                <w:shd w:val="clear" w:color="auto" w:fill="FFFF00"/>
              </w:rPr>
            </w:pPr>
            <w:r w:rsidRPr="006126D1">
              <w:rPr>
                <w:b/>
                <w:bCs/>
              </w:rPr>
              <w:t>Rodzaj przedmiotu:</w:t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  <w:t>obowiązkowy</w:t>
            </w:r>
          </w:p>
          <w:p w:rsidR="00A9083F" w:rsidRPr="006126D1" w:rsidRDefault="00A9083F" w:rsidP="00D708F1">
            <w:pPr>
              <w:rPr>
                <w:b/>
                <w:bCs/>
                <w:shd w:val="clear" w:color="auto" w:fill="FFFF00"/>
              </w:rPr>
            </w:pPr>
            <w:r w:rsidRPr="006126D1">
              <w:rPr>
                <w:b/>
                <w:bCs/>
              </w:rPr>
              <w:t xml:space="preserve">Kod przedmiotu: </w:t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</w:r>
            <w:r w:rsidR="005D2CC8">
              <w:rPr>
                <w:b/>
                <w:bCs/>
              </w:rPr>
              <w:t>IPV18</w:t>
            </w:r>
            <w:bookmarkStart w:id="0" w:name="_GoBack"/>
            <w:bookmarkEnd w:id="0"/>
            <w:r w:rsidRPr="00A9083F">
              <w:rPr>
                <w:b/>
                <w:bCs/>
              </w:rPr>
              <w:t>0025</w:t>
            </w:r>
          </w:p>
          <w:p w:rsidR="00A9083F" w:rsidRPr="006126D1" w:rsidRDefault="00A9083F" w:rsidP="00A9083F">
            <w:pPr>
              <w:rPr>
                <w:b/>
                <w:bCs/>
              </w:rPr>
            </w:pPr>
            <w:r w:rsidRPr="006126D1">
              <w:rPr>
                <w:b/>
                <w:bCs/>
              </w:rPr>
              <w:t xml:space="preserve">Grupa kursów: </w:t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</w:r>
            <w:r w:rsidRPr="006126D1">
              <w:rPr>
                <w:b/>
                <w:bCs/>
              </w:rPr>
              <w:tab/>
              <w:t xml:space="preserve"> </w:t>
            </w:r>
            <w:r>
              <w:rPr>
                <w:b/>
                <w:bCs/>
              </w:rPr>
              <w:t>NIE</w:t>
            </w:r>
          </w:p>
        </w:tc>
      </w:tr>
    </w:tbl>
    <w:p w:rsidR="00A9083F" w:rsidRPr="006126D1" w:rsidRDefault="00A9083F" w:rsidP="00A9083F">
      <w:pPr>
        <w:rPr>
          <w:b/>
        </w:rPr>
      </w:pPr>
    </w:p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3"/>
        <w:gridCol w:w="1134"/>
        <w:gridCol w:w="1253"/>
        <w:gridCol w:w="1426"/>
        <w:gridCol w:w="1260"/>
        <w:gridCol w:w="1304"/>
      </w:tblGrid>
      <w:tr w:rsidR="00A9083F" w:rsidRPr="00225F46" w:rsidTr="00D708F1">
        <w:tc>
          <w:tcPr>
            <w:tcW w:w="2802" w:type="dxa"/>
          </w:tcPr>
          <w:p w:rsidR="00A9083F" w:rsidRPr="00225F46" w:rsidRDefault="00A9083F" w:rsidP="00D708F1"/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Seminarium</w:t>
            </w: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15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225F4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225F46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225F46">
              <w:rPr>
                <w:sz w:val="22"/>
                <w:szCs w:val="22"/>
              </w:rPr>
              <w:t>aliczenie na ocenę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Zaliczenie</w:t>
            </w:r>
          </w:p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na ocenę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Z</w:t>
            </w:r>
            <w:r w:rsidRPr="00225F46">
              <w:rPr>
                <w:sz w:val="22"/>
                <w:szCs w:val="22"/>
              </w:rPr>
              <w:t>aliczenie na ocenę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t>2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pPr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 xml:space="preserve">w tym liczba punktów odpowiadająca zajęciom </w:t>
            </w:r>
          </w:p>
          <w:p w:rsidR="00A9083F" w:rsidRPr="00225F46" w:rsidRDefault="00A9083F" w:rsidP="00D708F1">
            <w:pPr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  <w:tr w:rsidR="00A9083F" w:rsidRPr="00225F46" w:rsidTr="00D708F1">
        <w:tc>
          <w:tcPr>
            <w:tcW w:w="2802" w:type="dxa"/>
            <w:vAlign w:val="center"/>
          </w:tcPr>
          <w:p w:rsidR="00A9083F" w:rsidRPr="00225F46" w:rsidRDefault="00A9083F" w:rsidP="00D708F1">
            <w:pPr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t>0,5</w:t>
            </w:r>
          </w:p>
        </w:tc>
        <w:tc>
          <w:tcPr>
            <w:tcW w:w="1267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A9083F" w:rsidRPr="00225F46" w:rsidRDefault="00A9083F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05" w:type="dxa"/>
            <w:vAlign w:val="center"/>
          </w:tcPr>
          <w:p w:rsidR="00A9083F" w:rsidRPr="00225F46" w:rsidRDefault="00A9083F" w:rsidP="00D708F1">
            <w:pPr>
              <w:jc w:val="center"/>
            </w:pPr>
          </w:p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p w:rsidR="00A9083F" w:rsidRPr="003C37E7" w:rsidRDefault="00A9083F" w:rsidP="00A9083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083F" w:rsidRPr="00225F46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A9083F">
            <w:pPr>
              <w:pStyle w:val="Tekstpodstawowy"/>
              <w:numPr>
                <w:ilvl w:val="0"/>
                <w:numId w:val="2"/>
              </w:numPr>
              <w:snapToGrid w:val="0"/>
              <w:spacing w:before="60" w:after="20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083F" w:rsidRPr="00791694" w:rsidRDefault="00A9083F" w:rsidP="00A9083F">
            <w:pPr>
              <w:pStyle w:val="Akapitzlist"/>
              <w:numPr>
                <w:ilvl w:val="0"/>
                <w:numId w:val="3"/>
              </w:numPr>
            </w:pPr>
            <w:r w:rsidRPr="00791694">
              <w:rPr>
                <w:sz w:val="22"/>
                <w:szCs w:val="22"/>
              </w:rPr>
              <w:t>K1IP_W26</w:t>
            </w:r>
          </w:p>
          <w:p w:rsidR="00A9083F" w:rsidRPr="00791694" w:rsidRDefault="00A9083F" w:rsidP="00A9083F">
            <w:pPr>
              <w:pStyle w:val="Akapitzlist"/>
              <w:numPr>
                <w:ilvl w:val="0"/>
                <w:numId w:val="3"/>
              </w:numPr>
            </w:pPr>
            <w:r w:rsidRPr="00791694">
              <w:rPr>
                <w:sz w:val="22"/>
                <w:szCs w:val="22"/>
              </w:rPr>
              <w:t>K1IP_U21</w:t>
            </w:r>
          </w:p>
          <w:p w:rsidR="00A9083F" w:rsidRPr="00225F46" w:rsidRDefault="00A9083F" w:rsidP="00D708F1">
            <w:pPr>
              <w:ind w:left="720"/>
            </w:pPr>
          </w:p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9083F" w:rsidRPr="00225F46" w:rsidTr="00D708F1">
        <w:tc>
          <w:tcPr>
            <w:tcW w:w="9210" w:type="dxa"/>
          </w:tcPr>
          <w:p w:rsidR="00A9083F" w:rsidRPr="00225F46" w:rsidRDefault="00A9083F" w:rsidP="00D708F1">
            <w:pPr>
              <w:jc w:val="center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CELE PRZEDMIOTU</w:t>
            </w:r>
          </w:p>
          <w:p w:rsidR="00A9083F" w:rsidRPr="00225F46" w:rsidRDefault="00A9083F" w:rsidP="00D708F1">
            <w:pPr>
              <w:tabs>
                <w:tab w:val="left" w:pos="426"/>
              </w:tabs>
              <w:ind w:left="284" w:hanging="284"/>
            </w:pPr>
            <w:r w:rsidRPr="00225F46">
              <w:rPr>
                <w:sz w:val="22"/>
                <w:szCs w:val="22"/>
              </w:rPr>
              <w:t>C1 Nabycie wiedzy w zakresie podstawowych standardów i technologii wykorzystywanych</w:t>
            </w:r>
            <w:r>
              <w:rPr>
                <w:sz w:val="22"/>
                <w:szCs w:val="22"/>
              </w:rPr>
              <w:t xml:space="preserve"> </w:t>
            </w:r>
            <w:r w:rsidRPr="00225F46">
              <w:rPr>
                <w:sz w:val="22"/>
                <w:szCs w:val="22"/>
              </w:rPr>
              <w:t>w serwisach internetowych oraz technologii udostępniania informacji w sieciach</w:t>
            </w:r>
            <w:r>
              <w:rPr>
                <w:sz w:val="22"/>
                <w:szCs w:val="22"/>
              </w:rPr>
              <w:t xml:space="preserve"> </w:t>
            </w:r>
            <w:r w:rsidRPr="00225F46">
              <w:rPr>
                <w:sz w:val="22"/>
                <w:szCs w:val="22"/>
              </w:rPr>
              <w:t>komputerowych.</w:t>
            </w:r>
          </w:p>
          <w:p w:rsidR="00A9083F" w:rsidRPr="00225F46" w:rsidRDefault="00A9083F" w:rsidP="00D708F1">
            <w:pPr>
              <w:tabs>
                <w:tab w:val="left" w:pos="426"/>
              </w:tabs>
              <w:ind w:left="284" w:hanging="284"/>
            </w:pPr>
            <w:r w:rsidRPr="00225F46">
              <w:rPr>
                <w:sz w:val="22"/>
                <w:szCs w:val="22"/>
              </w:rPr>
              <w:t>C2 Nabycie umiejętności projektowania i konfiguracji sieci komputerowych.</w:t>
            </w:r>
          </w:p>
          <w:p w:rsidR="00A9083F" w:rsidRPr="00225F46" w:rsidRDefault="00A9083F" w:rsidP="00D708F1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A9083F" w:rsidRDefault="00A9083F" w:rsidP="00A9083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083F" w:rsidRPr="00225F46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225F46">
              <w:rPr>
                <w:szCs w:val="22"/>
              </w:rPr>
              <w:lastRenderedPageBreak/>
              <w:t xml:space="preserve">PRZEDMIOTOWE EFEKTY KSZTAŁCENIA </w:t>
            </w:r>
          </w:p>
          <w:p w:rsidR="00A9083F" w:rsidRPr="00225F46" w:rsidRDefault="00A9083F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Z zakresu wiedzy: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>PEK_W01 p</w:t>
            </w:r>
            <w:r w:rsidRPr="00225F46">
              <w:rPr>
                <w:sz w:val="22"/>
                <w:szCs w:val="22"/>
              </w:rPr>
              <w:t>osiada podstawową wiedzę z zakresu zastosowań sieci komputerowych we współczesnym świecie.</w:t>
            </w:r>
          </w:p>
          <w:p w:rsidR="00A9083F" w:rsidRPr="00225F46" w:rsidRDefault="00A9083F" w:rsidP="00D708F1">
            <w:pPr>
              <w:tabs>
                <w:tab w:val="left" w:pos="1003"/>
              </w:tabs>
              <w:suppressAutoHyphens w:val="0"/>
              <w:autoSpaceDE w:val="0"/>
              <w:autoSpaceDN w:val="0"/>
              <w:adjustRightInd w:val="0"/>
              <w:ind w:left="1003" w:hanging="1003"/>
            </w:pPr>
            <w:r w:rsidRPr="00225F46">
              <w:rPr>
                <w:sz w:val="22"/>
                <w:szCs w:val="22"/>
              </w:rPr>
              <w:t xml:space="preserve">PEK_W02 </w:t>
            </w:r>
            <w:r>
              <w:rPr>
                <w:sz w:val="22"/>
                <w:szCs w:val="22"/>
              </w:rPr>
              <w:t>p</w:t>
            </w:r>
            <w:r w:rsidRPr="00225F46">
              <w:rPr>
                <w:sz w:val="22"/>
                <w:szCs w:val="22"/>
              </w:rPr>
              <w:t>osiad</w:t>
            </w:r>
            <w:r>
              <w:rPr>
                <w:sz w:val="22"/>
                <w:szCs w:val="22"/>
              </w:rPr>
              <w:t>a</w:t>
            </w:r>
            <w:r w:rsidRPr="00225F46">
              <w:rPr>
                <w:sz w:val="22"/>
                <w:szCs w:val="22"/>
              </w:rPr>
              <w:t xml:space="preserve"> wiedzę w zakresie: architektury systemów informatycznych oraz wybranego środowiska programowania. 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>
              <w:rPr>
                <w:sz w:val="22"/>
                <w:szCs w:val="22"/>
              </w:rPr>
              <w:t>PEK_W03 p</w:t>
            </w:r>
            <w:r w:rsidRPr="00225F46">
              <w:rPr>
                <w:sz w:val="22"/>
                <w:szCs w:val="22"/>
              </w:rPr>
              <w:t>osiada wiedzę z zakresu projektowania i konfiguracji sieci komputerowych.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Z zakresu umiejętności: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 w:rsidRPr="00225F46">
              <w:rPr>
                <w:sz w:val="22"/>
                <w:szCs w:val="22"/>
              </w:rPr>
              <w:t>PEK_U01 potrafi prawidłowo opisać własności protokołów, technologii, urządzeń i usług sieciowych w kontekście ich zastosowań do sieci lokalnych spełniających określone wymagania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 w:rsidRPr="00225F46">
              <w:rPr>
                <w:sz w:val="22"/>
                <w:szCs w:val="22"/>
              </w:rPr>
              <w:t>PEK_U02 potrafi korzystać z katalogów sprzętu i oprogramowania sieciowego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 w:rsidRPr="00225F46">
              <w:rPr>
                <w:sz w:val="22"/>
                <w:szCs w:val="22"/>
              </w:rPr>
              <w:t>PEK_U03 potrafi wykonać projekt logiczny, schemat adresacji i okablowanie dla lokalnej sieci komputerowej uwzględniając wymagania użytkownika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 w:rsidRPr="00225F46">
              <w:rPr>
                <w:sz w:val="22"/>
                <w:szCs w:val="22"/>
              </w:rPr>
              <w:t>PEK_U04 potrafi konfigurować urządzenia sieciowe i zarządzać usługami sieciowymi</w:t>
            </w:r>
          </w:p>
          <w:p w:rsidR="00A9083F" w:rsidRPr="00225F46" w:rsidRDefault="00A9083F" w:rsidP="00D708F1">
            <w:pPr>
              <w:tabs>
                <w:tab w:val="left" w:pos="1003"/>
              </w:tabs>
              <w:ind w:left="1003" w:hanging="1003"/>
            </w:pPr>
            <w:r w:rsidRPr="00225F46">
              <w:rPr>
                <w:sz w:val="22"/>
                <w:szCs w:val="22"/>
              </w:rPr>
              <w:t>PEK_U05 potrafi prezentować dane na dynamicznej witrynie webowej</w:t>
            </w:r>
          </w:p>
          <w:p w:rsidR="00A9083F" w:rsidRPr="00225F46" w:rsidRDefault="00A9083F" w:rsidP="00D708F1">
            <w:pPr>
              <w:tabs>
                <w:tab w:val="left" w:pos="719"/>
              </w:tabs>
            </w:pPr>
          </w:p>
        </w:tc>
      </w:tr>
    </w:tbl>
    <w:p w:rsidR="00A9083F" w:rsidRDefault="00A9083F" w:rsidP="00A9083F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083F" w:rsidRPr="00225F46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9083F" w:rsidRPr="00225F46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pStyle w:val="Nagwek3"/>
              <w:snapToGrid w:val="0"/>
              <w:spacing w:before="60" w:after="20"/>
            </w:pPr>
            <w:r w:rsidRPr="00225F46"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225F46">
              <w:rPr>
                <w:sz w:val="22"/>
                <w:szCs w:val="22"/>
              </w:rPr>
              <w:t xml:space="preserve">Liczba godzin 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06580" w:rsidP="00D708F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 do sieci rozległych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C06580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06580" w:rsidP="00D708F1">
            <w:pPr>
              <w:pStyle w:val="Defaul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Frame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Relay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C06580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06580" w:rsidP="00D708F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Protokół PPP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06580" w:rsidP="00D708F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Autentykacja PAP i CHAP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C06580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A9083F" w:rsidRPr="00225F46" w:rsidTr="00C37ABB">
        <w:trPr>
          <w:trHeight w:val="7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37ABB" w:rsidP="00D708F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Zarządzanie ruchem w sieci rozległej – listy dostępowe ACL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C37ABB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C37ABB" w:rsidP="00D708F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Technologia MPLS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C37ABB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15</w:t>
            </w:r>
          </w:p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679"/>
        <w:gridCol w:w="1571"/>
      </w:tblGrid>
      <w:tr w:rsidR="00A9083F" w:rsidRPr="00225F46" w:rsidTr="00D708F1"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3F" w:rsidRPr="00225F46" w:rsidRDefault="00A9083F" w:rsidP="00D708F1">
            <w:pPr>
              <w:jc w:val="center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3F" w:rsidRPr="00225F46" w:rsidRDefault="00A9083F" w:rsidP="00D708F1">
            <w:pPr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Liczba godzin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La1</w:t>
            </w:r>
          </w:p>
        </w:tc>
        <w:tc>
          <w:tcPr>
            <w:tcW w:w="6804" w:type="dxa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Informacje organizacyjne, zasady pracy w laboratorium, zasady oceniania. Narzędzia wykorzystywane podczas zajęć.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1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La2</w:t>
            </w:r>
          </w:p>
        </w:tc>
        <w:tc>
          <w:tcPr>
            <w:tcW w:w="6804" w:type="dxa"/>
          </w:tcPr>
          <w:p w:rsidR="00A9083F" w:rsidRPr="00225F46" w:rsidRDefault="00C37ABB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Konfiguracja routera do pracy w sieci rozległej. Interfejsy szeregowe. Protokół HDLC. DCE i DTE. Adresacja interfejsów.</w:t>
            </w:r>
          </w:p>
        </w:tc>
        <w:tc>
          <w:tcPr>
            <w:tcW w:w="1589" w:type="dxa"/>
            <w:vAlign w:val="center"/>
          </w:tcPr>
          <w:p w:rsidR="00A9083F" w:rsidRPr="00225F46" w:rsidRDefault="00C37AB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La3</w:t>
            </w:r>
          </w:p>
        </w:tc>
        <w:tc>
          <w:tcPr>
            <w:tcW w:w="6804" w:type="dxa"/>
          </w:tcPr>
          <w:p w:rsidR="00A9083F" w:rsidRPr="00225F46" w:rsidRDefault="00C37ABB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Konfiguracja protokołu PPP na routerze. Konfiguracja autentykacji PAP i CHAP.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4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La4</w:t>
            </w:r>
          </w:p>
        </w:tc>
        <w:tc>
          <w:tcPr>
            <w:tcW w:w="6804" w:type="dxa"/>
          </w:tcPr>
          <w:p w:rsidR="00A9083F" w:rsidRPr="00225F46" w:rsidRDefault="00C37ABB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Konfiguracja </w:t>
            </w:r>
            <w:proofErr w:type="spellStart"/>
            <w:r>
              <w:rPr>
                <w:bCs/>
                <w:sz w:val="22"/>
                <w:szCs w:val="22"/>
              </w:rPr>
              <w:t>Frame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Relay</w:t>
            </w:r>
            <w:proofErr w:type="spellEnd"/>
            <w:r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2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6804" w:type="dxa"/>
          </w:tcPr>
          <w:p w:rsidR="00A9083F" w:rsidRPr="00225F46" w:rsidRDefault="00C37ABB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Konfiguracja list dostępowych (ACL) na routerach.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2</w:t>
            </w:r>
          </w:p>
        </w:tc>
      </w:tr>
      <w:tr w:rsidR="00A9083F" w:rsidRPr="00225F46" w:rsidTr="00D708F1">
        <w:tc>
          <w:tcPr>
            <w:tcW w:w="817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La6</w:t>
            </w:r>
          </w:p>
        </w:tc>
        <w:tc>
          <w:tcPr>
            <w:tcW w:w="6804" w:type="dxa"/>
          </w:tcPr>
          <w:p w:rsidR="00A9083F" w:rsidRPr="00225F46" w:rsidRDefault="00323E46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Rozwiązywanie problemó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LISTNUM </w:instrTex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w w sieciach WAN. 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2</w:t>
            </w:r>
          </w:p>
        </w:tc>
      </w:tr>
      <w:tr w:rsidR="00A9083F" w:rsidRPr="00225F46" w:rsidTr="00D708F1">
        <w:tc>
          <w:tcPr>
            <w:tcW w:w="817" w:type="dxa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/>
                <w:bCs/>
              </w:rPr>
            </w:pPr>
          </w:p>
        </w:tc>
        <w:tc>
          <w:tcPr>
            <w:tcW w:w="6804" w:type="dxa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Suma godzin</w:t>
            </w:r>
          </w:p>
        </w:tc>
        <w:tc>
          <w:tcPr>
            <w:tcW w:w="1589" w:type="dxa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15</w:t>
            </w:r>
          </w:p>
        </w:tc>
      </w:tr>
    </w:tbl>
    <w:p w:rsidR="00A9083F" w:rsidRPr="00A10531" w:rsidRDefault="00A9083F" w:rsidP="00A9083F">
      <w:pPr>
        <w:snapToGrid w:val="0"/>
        <w:spacing w:before="20" w:after="20"/>
        <w:rPr>
          <w:bCs/>
        </w:rPr>
      </w:pPr>
    </w:p>
    <w:p w:rsidR="00A9083F" w:rsidRPr="00252DBF" w:rsidRDefault="00A9083F" w:rsidP="00A9083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083F" w:rsidRPr="00225F46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pStyle w:val="Nagwek3"/>
              <w:snapToGrid w:val="0"/>
              <w:spacing w:before="60" w:after="20"/>
            </w:pPr>
            <w:r w:rsidRPr="00225F46">
              <w:rPr>
                <w:sz w:val="22"/>
                <w:szCs w:val="22"/>
              </w:rPr>
              <w:t>Forma zajęć –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225F46">
              <w:rPr>
                <w:sz w:val="22"/>
                <w:szCs w:val="22"/>
              </w:rPr>
              <w:t>Liczba godzin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 xml:space="preserve">Inwentaryzacja lokalnej sieci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 xml:space="preserve">Analiza wymagań użytkowników sieci lokalnej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Założenia projektowe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1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Projekt logiczny i dobór urządzeń dla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3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Schemat adresacji dla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Projekt okablowania dla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lastRenderedPageBreak/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Analiza bezpieczeństwa i niezawodności dla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1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Cs/>
              </w:rPr>
            </w:pPr>
            <w:r w:rsidRPr="00225F46">
              <w:rPr>
                <w:bCs/>
                <w:sz w:val="22"/>
                <w:szCs w:val="22"/>
              </w:rPr>
              <w:t>Wykonanie kosztorysu dla sieci lokalnej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</w:pPr>
            <w:r w:rsidRPr="00225F46">
              <w:rPr>
                <w:sz w:val="22"/>
                <w:szCs w:val="22"/>
              </w:rPr>
              <w:t>2</w:t>
            </w:r>
          </w:p>
        </w:tc>
      </w:tr>
      <w:tr w:rsidR="00A9083F" w:rsidRPr="00225F46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before="20" w:after="20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225F46">
              <w:rPr>
                <w:b/>
                <w:sz w:val="22"/>
                <w:szCs w:val="22"/>
              </w:rPr>
              <w:t>15</w:t>
            </w:r>
          </w:p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p w:rsidR="00A9083F" w:rsidRPr="00327581" w:rsidRDefault="00A9083F" w:rsidP="00A9083F">
      <w:pPr>
        <w:rPr>
          <w:sz w:val="28"/>
          <w:szCs w:val="28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083F" w:rsidRPr="00225F46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pStyle w:val="Nagwek3"/>
              <w:snapToGrid w:val="0"/>
              <w:spacing w:before="60" w:after="20"/>
            </w:pPr>
            <w:r w:rsidRPr="00225F46"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A9083F" w:rsidRPr="00225F46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N1. Wykład z wykorzystaniem prezentacji multimedialnych</w:t>
            </w:r>
          </w:p>
          <w:p w:rsidR="00A9083F" w:rsidRPr="00225F46" w:rsidRDefault="00A9083F" w:rsidP="00D708F1">
            <w:r w:rsidRPr="00225F46">
              <w:rPr>
                <w:sz w:val="22"/>
                <w:szCs w:val="22"/>
              </w:rPr>
              <w:t>N2. Wykład problemowy</w:t>
            </w:r>
          </w:p>
          <w:p w:rsidR="00A9083F" w:rsidRPr="00225F46" w:rsidRDefault="00A9083F" w:rsidP="00D708F1">
            <w:r w:rsidRPr="00225F46">
              <w:rPr>
                <w:sz w:val="22"/>
                <w:szCs w:val="22"/>
              </w:rPr>
              <w:t>N3. Ćwiczenia praktyczne na stanowisku laboratoryjnym</w:t>
            </w:r>
          </w:p>
          <w:p w:rsidR="00A9083F" w:rsidRPr="00225F46" w:rsidRDefault="00A9083F" w:rsidP="00D708F1">
            <w:r w:rsidRPr="00225F46">
              <w:rPr>
                <w:sz w:val="22"/>
                <w:szCs w:val="22"/>
              </w:rPr>
              <w:t>N4. Konsultacje</w:t>
            </w:r>
          </w:p>
          <w:p w:rsidR="00A9083F" w:rsidRPr="00225F46" w:rsidRDefault="00A9083F" w:rsidP="00D708F1">
            <w:r w:rsidRPr="00225F46">
              <w:rPr>
                <w:sz w:val="22"/>
                <w:szCs w:val="22"/>
              </w:rPr>
              <w:t xml:space="preserve">N5. Dyskusja </w:t>
            </w:r>
          </w:p>
          <w:p w:rsidR="00A9083F" w:rsidRPr="00225F46" w:rsidRDefault="00A9083F" w:rsidP="00D708F1">
            <w:r w:rsidRPr="00225F46">
              <w:rPr>
                <w:sz w:val="22"/>
                <w:szCs w:val="22"/>
              </w:rPr>
              <w:t>N6. Praca własna – przygotowanie projektu, przygotowanie do wykładu i laboratorium</w:t>
            </w:r>
          </w:p>
          <w:p w:rsidR="00A9083F" w:rsidRPr="00225F46" w:rsidRDefault="00A9083F" w:rsidP="00D708F1"/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Default="00A9083F" w:rsidP="00A9083F">
      <w:pPr>
        <w:rPr>
          <w:sz w:val="12"/>
          <w:szCs w:val="12"/>
        </w:rPr>
      </w:pPr>
    </w:p>
    <w:p w:rsidR="00A9083F" w:rsidRPr="00225F46" w:rsidRDefault="00A9083F" w:rsidP="00A9083F">
      <w:pPr>
        <w:jc w:val="center"/>
        <w:rPr>
          <w:b/>
          <w:sz w:val="22"/>
          <w:szCs w:val="22"/>
        </w:rPr>
      </w:pPr>
      <w:r w:rsidRPr="00225F46">
        <w:rPr>
          <w:b/>
          <w:sz w:val="22"/>
          <w:szCs w:val="22"/>
        </w:rPr>
        <w:t>OCENA OSIĄGNIĘCIA PRZEDMIOTOWYCH EFEKTÓW KSZTAŁCENIA</w:t>
      </w:r>
    </w:p>
    <w:p w:rsidR="00A9083F" w:rsidRPr="00225F46" w:rsidRDefault="00A9083F" w:rsidP="00A9083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2135"/>
        <w:gridCol w:w="4460"/>
      </w:tblGrid>
      <w:tr w:rsidR="00A9083F" w:rsidRPr="00225F46" w:rsidTr="00D708F1">
        <w:tc>
          <w:tcPr>
            <w:tcW w:w="2518" w:type="dxa"/>
            <w:vAlign w:val="center"/>
          </w:tcPr>
          <w:p w:rsidR="00A9083F" w:rsidRPr="00225F46" w:rsidRDefault="00A9083F" w:rsidP="00D708F1">
            <w:r w:rsidRPr="00225F46">
              <w:rPr>
                <w:b/>
                <w:sz w:val="22"/>
                <w:szCs w:val="22"/>
              </w:rPr>
              <w:t>Oceny</w:t>
            </w:r>
            <w:r w:rsidRPr="00225F46">
              <w:rPr>
                <w:b/>
                <w:bCs/>
                <w:sz w:val="22"/>
                <w:szCs w:val="22"/>
              </w:rPr>
              <w:t xml:space="preserve"> </w:t>
            </w:r>
            <w:r w:rsidRPr="00225F46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A9083F" w:rsidRPr="00225F46" w:rsidTr="00D708F1">
        <w:tc>
          <w:tcPr>
            <w:tcW w:w="2518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 xml:space="preserve">PEK_W01 </w:t>
            </w:r>
            <w:r w:rsidRPr="00225F46">
              <w:rPr>
                <w:sz w:val="22"/>
                <w:szCs w:val="22"/>
              </w:rPr>
              <w:sym w:font="Symbol" w:char="F0B8"/>
            </w:r>
            <w:r w:rsidRPr="00225F46">
              <w:rPr>
                <w:sz w:val="22"/>
                <w:szCs w:val="22"/>
              </w:rPr>
              <w:t xml:space="preserve"> PEK_W03</w:t>
            </w:r>
          </w:p>
        </w:tc>
        <w:tc>
          <w:tcPr>
            <w:tcW w:w="464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Kolokwium, odpowiedź ustna.</w:t>
            </w:r>
          </w:p>
        </w:tc>
      </w:tr>
      <w:tr w:rsidR="00A9083F" w:rsidRPr="00225F46" w:rsidTr="00D708F1">
        <w:tc>
          <w:tcPr>
            <w:tcW w:w="2518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 xml:space="preserve">PEK_U01 </w:t>
            </w:r>
            <w:r w:rsidRPr="00225F46">
              <w:rPr>
                <w:sz w:val="22"/>
                <w:szCs w:val="22"/>
              </w:rPr>
              <w:sym w:font="Symbol" w:char="F0B8"/>
            </w:r>
            <w:r>
              <w:rPr>
                <w:sz w:val="22"/>
                <w:szCs w:val="22"/>
              </w:rPr>
              <w:t xml:space="preserve"> PEK_U03</w:t>
            </w:r>
          </w:p>
        </w:tc>
        <w:tc>
          <w:tcPr>
            <w:tcW w:w="4642" w:type="dxa"/>
            <w:vAlign w:val="center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Wykonany (napisany) projekt, odpowiedź ustna.</w:t>
            </w:r>
          </w:p>
        </w:tc>
      </w:tr>
      <w:tr w:rsidR="00A9083F" w:rsidRPr="00225F46" w:rsidTr="00D708F1">
        <w:tc>
          <w:tcPr>
            <w:tcW w:w="2518" w:type="dxa"/>
            <w:vAlign w:val="center"/>
          </w:tcPr>
          <w:p w:rsidR="00A9083F" w:rsidRPr="00225F46" w:rsidRDefault="00A9083F" w:rsidP="00D708F1">
            <w:r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  <w:vAlign w:val="center"/>
          </w:tcPr>
          <w:p w:rsidR="00A9083F" w:rsidRDefault="00A9083F" w:rsidP="00D708F1">
            <w:r>
              <w:rPr>
                <w:sz w:val="22"/>
                <w:szCs w:val="22"/>
              </w:rPr>
              <w:t>PEK_U01,PEK_U02,</w:t>
            </w:r>
          </w:p>
          <w:p w:rsidR="00A9083F" w:rsidRPr="00225F46" w:rsidRDefault="00A9083F" w:rsidP="00D708F1">
            <w:r>
              <w:rPr>
                <w:sz w:val="22"/>
                <w:szCs w:val="22"/>
              </w:rPr>
              <w:t>PEKU04,PEK_U05</w:t>
            </w:r>
          </w:p>
        </w:tc>
        <w:tc>
          <w:tcPr>
            <w:tcW w:w="4642" w:type="dxa"/>
            <w:vAlign w:val="center"/>
          </w:tcPr>
          <w:p w:rsidR="00A9083F" w:rsidRPr="00225F46" w:rsidRDefault="00A9083F" w:rsidP="00D708F1">
            <w:r>
              <w:rPr>
                <w:sz w:val="22"/>
                <w:szCs w:val="22"/>
              </w:rPr>
              <w:t>O</w:t>
            </w:r>
            <w:r w:rsidRPr="00225F46">
              <w:rPr>
                <w:sz w:val="22"/>
                <w:szCs w:val="22"/>
              </w:rPr>
              <w:t>cena stopnia realizacji ćwiczeń w laboratorium, sprawozdania z ćwiczeń laboratoryjnych, odpowiedź ustna</w:t>
            </w:r>
          </w:p>
        </w:tc>
      </w:tr>
      <w:tr w:rsidR="00A9083F" w:rsidRPr="00225F46" w:rsidTr="00D708F1">
        <w:tc>
          <w:tcPr>
            <w:tcW w:w="9286" w:type="dxa"/>
            <w:gridSpan w:val="3"/>
          </w:tcPr>
          <w:p w:rsidR="00A9083F" w:rsidRPr="00225F46" w:rsidRDefault="00A9083F" w:rsidP="00D708F1">
            <w:r w:rsidRPr="00225F46">
              <w:rPr>
                <w:sz w:val="22"/>
                <w:szCs w:val="22"/>
              </w:rPr>
              <w:t>P = </w:t>
            </w:r>
            <w:r>
              <w:rPr>
                <w:sz w:val="22"/>
                <w:szCs w:val="22"/>
              </w:rPr>
              <w:t>(F1 + </w:t>
            </w:r>
            <w:r w:rsidRPr="00225F46">
              <w:rPr>
                <w:sz w:val="22"/>
                <w:szCs w:val="22"/>
              </w:rPr>
              <w:t>F2</w:t>
            </w:r>
            <w:r>
              <w:rPr>
                <w:sz w:val="22"/>
                <w:szCs w:val="22"/>
              </w:rPr>
              <w:t> + F3)/3</w:t>
            </w:r>
          </w:p>
        </w:tc>
      </w:tr>
    </w:tbl>
    <w:p w:rsidR="00A9083F" w:rsidRDefault="00A9083F" w:rsidP="00A9083F">
      <w:pPr>
        <w:rPr>
          <w:sz w:val="12"/>
          <w:szCs w:val="12"/>
        </w:rPr>
      </w:pPr>
    </w:p>
    <w:p w:rsidR="00A9083F" w:rsidRPr="003C37E7" w:rsidRDefault="00A9083F" w:rsidP="00A9083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083F" w:rsidRPr="00225F46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A9083F" w:rsidRPr="00225F46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A9083F" w:rsidRPr="00225F46" w:rsidRDefault="00A9083F" w:rsidP="00D708F1">
            <w:pPr>
              <w:rPr>
                <w:b/>
                <w:bCs/>
                <w:u w:val="single"/>
              </w:rPr>
            </w:pPr>
            <w:r w:rsidRPr="00225F46">
              <w:rPr>
                <w:b/>
                <w:bCs/>
                <w:sz w:val="22"/>
                <w:szCs w:val="22"/>
                <w:u w:val="single"/>
              </w:rPr>
              <w:t>literatura PODSTAWOWA:</w:t>
            </w:r>
          </w:p>
          <w:p w:rsidR="00A9083F" w:rsidRPr="007B543A" w:rsidRDefault="00A9083F" w:rsidP="00A9083F">
            <w:pPr>
              <w:numPr>
                <w:ilvl w:val="0"/>
                <w:numId w:val="4"/>
              </w:numPr>
            </w:pPr>
            <w:proofErr w:type="spellStart"/>
            <w:r w:rsidRPr="00225F46">
              <w:rPr>
                <w:sz w:val="22"/>
                <w:szCs w:val="22"/>
              </w:rPr>
              <w:t>Tannenbaum</w:t>
            </w:r>
            <w:proofErr w:type="spellEnd"/>
            <w:r w:rsidRPr="00225F46">
              <w:rPr>
                <w:sz w:val="22"/>
                <w:szCs w:val="22"/>
              </w:rPr>
              <w:t xml:space="preserve"> A., S., Sieci komputerowe, Helion, Gliwice, 2004</w:t>
            </w:r>
          </w:p>
          <w:p w:rsidR="00A9083F" w:rsidRPr="00225F46" w:rsidRDefault="00A9083F" w:rsidP="00A9083F">
            <w:pPr>
              <w:numPr>
                <w:ilvl w:val="0"/>
                <w:numId w:val="4"/>
              </w:numPr>
              <w:rPr>
                <w:lang w:val="en-US"/>
              </w:rPr>
            </w:pPr>
            <w:r w:rsidRPr="00225F46">
              <w:rPr>
                <w:sz w:val="22"/>
                <w:szCs w:val="22"/>
                <w:lang w:val="en-US"/>
              </w:rPr>
              <w:t xml:space="preserve">R. Breyer, S.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Rileyi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, </w:t>
            </w:r>
            <w:r w:rsidRPr="00225F46">
              <w:rPr>
                <w:i/>
                <w:iCs/>
                <w:sz w:val="22"/>
                <w:szCs w:val="22"/>
                <w:lang w:val="en-US"/>
              </w:rPr>
              <w:t>Switched, Fast i Gigabit Ethernet</w:t>
            </w:r>
            <w:r w:rsidRPr="00225F46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wyd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Helion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1999</w:t>
            </w:r>
          </w:p>
          <w:p w:rsidR="00A9083F" w:rsidRPr="00225F46" w:rsidRDefault="00EA65D0" w:rsidP="00A9083F">
            <w:pPr>
              <w:numPr>
                <w:ilvl w:val="0"/>
                <w:numId w:val="4"/>
              </w:numPr>
            </w:pPr>
            <w:r>
              <w:rPr>
                <w:sz w:val="22"/>
                <w:szCs w:val="22"/>
              </w:rPr>
              <w:t>Materiały dostępne na stronie www.cisco.com</w:t>
            </w:r>
          </w:p>
          <w:p w:rsidR="00A9083F" w:rsidRPr="00225F46" w:rsidRDefault="00A9083F" w:rsidP="00A9083F">
            <w:pPr>
              <w:numPr>
                <w:ilvl w:val="0"/>
                <w:numId w:val="4"/>
              </w:numPr>
            </w:pPr>
            <w:r w:rsidRPr="00225F46">
              <w:rPr>
                <w:sz w:val="22"/>
                <w:szCs w:val="22"/>
              </w:rPr>
              <w:t xml:space="preserve">D. E. </w:t>
            </w:r>
            <w:proofErr w:type="spellStart"/>
            <w:r w:rsidRPr="00225F46">
              <w:rPr>
                <w:sz w:val="22"/>
                <w:szCs w:val="22"/>
              </w:rPr>
              <w:t>Comer</w:t>
            </w:r>
            <w:proofErr w:type="spellEnd"/>
            <w:r w:rsidRPr="00225F46">
              <w:rPr>
                <w:sz w:val="22"/>
                <w:szCs w:val="22"/>
              </w:rPr>
              <w:t xml:space="preserve">, </w:t>
            </w:r>
            <w:r w:rsidRPr="00225F46">
              <w:rPr>
                <w:i/>
                <w:iCs/>
                <w:sz w:val="22"/>
                <w:szCs w:val="22"/>
              </w:rPr>
              <w:t xml:space="preserve">Sieci komputerowe i </w:t>
            </w:r>
            <w:proofErr w:type="spellStart"/>
            <w:r w:rsidRPr="00225F46">
              <w:rPr>
                <w:i/>
                <w:iCs/>
                <w:sz w:val="22"/>
                <w:szCs w:val="22"/>
              </w:rPr>
              <w:t>intersieci</w:t>
            </w:r>
            <w:proofErr w:type="spellEnd"/>
            <w:r w:rsidRPr="00225F46">
              <w:rPr>
                <w:i/>
                <w:iCs/>
                <w:sz w:val="22"/>
                <w:szCs w:val="22"/>
              </w:rPr>
              <w:t xml:space="preserve">, </w:t>
            </w:r>
            <w:r w:rsidRPr="00225F46">
              <w:rPr>
                <w:sz w:val="22"/>
                <w:szCs w:val="22"/>
              </w:rPr>
              <w:t xml:space="preserve">WNT 2001. </w:t>
            </w:r>
          </w:p>
          <w:p w:rsidR="00A9083F" w:rsidRPr="00225F46" w:rsidRDefault="00A9083F" w:rsidP="00A9083F">
            <w:pPr>
              <w:numPr>
                <w:ilvl w:val="0"/>
                <w:numId w:val="4"/>
              </w:numPr>
            </w:pPr>
            <w:r w:rsidRPr="00225F46">
              <w:rPr>
                <w:sz w:val="22"/>
                <w:szCs w:val="22"/>
                <w:lang w:val="en-US"/>
              </w:rPr>
              <w:t xml:space="preserve">M. Hall, L. Brown, </w:t>
            </w:r>
            <w:proofErr w:type="spellStart"/>
            <w:r w:rsidRPr="00225F46">
              <w:rPr>
                <w:i/>
                <w:iCs/>
                <w:sz w:val="22"/>
                <w:szCs w:val="22"/>
                <w:lang w:val="en-US"/>
              </w:rPr>
              <w:t>Serwisy</w:t>
            </w:r>
            <w:proofErr w:type="spellEnd"/>
            <w:r w:rsidRPr="00225F46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i/>
                <w:iCs/>
                <w:sz w:val="22"/>
                <w:szCs w:val="22"/>
                <w:lang w:val="en-US"/>
              </w:rPr>
              <w:t>Internetowe</w:t>
            </w:r>
            <w:proofErr w:type="spellEnd"/>
            <w:r w:rsidRPr="00225F46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  <w:r w:rsidRPr="00225F46">
              <w:rPr>
                <w:i/>
                <w:iCs/>
                <w:sz w:val="22"/>
                <w:szCs w:val="22"/>
              </w:rPr>
              <w:t>Programowanie</w:t>
            </w:r>
            <w:r w:rsidRPr="00225F46">
              <w:rPr>
                <w:sz w:val="22"/>
                <w:szCs w:val="22"/>
              </w:rPr>
              <w:t xml:space="preserve">, Helion 2003 </w:t>
            </w:r>
          </w:p>
          <w:p w:rsidR="00A9083F" w:rsidRPr="00225F46" w:rsidRDefault="00A9083F" w:rsidP="00A9083F">
            <w:pPr>
              <w:numPr>
                <w:ilvl w:val="0"/>
                <w:numId w:val="4"/>
              </w:numPr>
            </w:pPr>
            <w:r w:rsidRPr="00225F46">
              <w:rPr>
                <w:sz w:val="22"/>
                <w:szCs w:val="22"/>
              </w:rPr>
              <w:t xml:space="preserve">Bill </w:t>
            </w:r>
            <w:proofErr w:type="spellStart"/>
            <w:r w:rsidRPr="00225F46">
              <w:rPr>
                <w:sz w:val="22"/>
                <w:szCs w:val="22"/>
              </w:rPr>
              <w:t>Evjen</w:t>
            </w:r>
            <w:proofErr w:type="spellEnd"/>
            <w:r w:rsidRPr="00225F46">
              <w:rPr>
                <w:sz w:val="22"/>
                <w:szCs w:val="22"/>
              </w:rPr>
              <w:t>,</w:t>
            </w:r>
            <w:r w:rsidRPr="00225F46">
              <w:rPr>
                <w:rFonts w:ascii="LiberationSans" w:hAnsi="LiberationSans" w:cs="LiberationSans"/>
                <w:sz w:val="22"/>
                <w:szCs w:val="22"/>
                <w:lang w:eastAsia="pl-PL"/>
              </w:rPr>
              <w:t xml:space="preserve"> </w:t>
            </w:r>
            <w:r w:rsidRPr="007B543A">
              <w:rPr>
                <w:i/>
                <w:iCs/>
                <w:sz w:val="22"/>
                <w:szCs w:val="22"/>
              </w:rPr>
              <w:t xml:space="preserve">ASP.NET 3.5 z wykorzystaniem C# i VB. </w:t>
            </w:r>
            <w:proofErr w:type="spellStart"/>
            <w:r w:rsidRPr="00225F46">
              <w:rPr>
                <w:i/>
                <w:iCs/>
                <w:sz w:val="22"/>
                <w:szCs w:val="22"/>
                <w:lang w:val="en-US"/>
              </w:rPr>
              <w:t>Zaawansowane</w:t>
            </w:r>
            <w:proofErr w:type="spellEnd"/>
            <w:r w:rsidRPr="00225F46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i/>
                <w:iCs/>
                <w:sz w:val="22"/>
                <w:szCs w:val="22"/>
                <w:lang w:val="en-US"/>
              </w:rPr>
              <w:t>programowanie</w:t>
            </w:r>
            <w:proofErr w:type="spellEnd"/>
            <w:r w:rsidRPr="00225F46">
              <w:rPr>
                <w:rFonts w:ascii="LiberationSans" w:hAnsi="LiberationSans" w:cs="LiberationSans"/>
                <w:sz w:val="22"/>
                <w:szCs w:val="22"/>
                <w:lang w:eastAsia="pl-PL"/>
              </w:rPr>
              <w:t xml:space="preserve">, </w:t>
            </w:r>
            <w:r w:rsidRPr="00225F46">
              <w:rPr>
                <w:sz w:val="22"/>
                <w:szCs w:val="22"/>
              </w:rPr>
              <w:t>Helion 2010.</w:t>
            </w:r>
          </w:p>
          <w:p w:rsidR="00A9083F" w:rsidRPr="00225F46" w:rsidRDefault="00A9083F" w:rsidP="00D708F1">
            <w:pPr>
              <w:ind w:left="10"/>
            </w:pPr>
          </w:p>
          <w:p w:rsidR="00A9083F" w:rsidRPr="00225F46" w:rsidRDefault="00A9083F" w:rsidP="00D708F1">
            <w:pPr>
              <w:ind w:left="10"/>
              <w:rPr>
                <w:b/>
                <w:bCs/>
                <w:u w:val="single"/>
              </w:rPr>
            </w:pPr>
            <w:r w:rsidRPr="00225F46">
              <w:rPr>
                <w:b/>
                <w:bCs/>
                <w:sz w:val="22"/>
                <w:szCs w:val="22"/>
                <w:u w:val="single"/>
              </w:rPr>
              <w:t>literatura UZUPEŁNIAJĄCA:</w:t>
            </w:r>
          </w:p>
          <w:p w:rsidR="00A9083F" w:rsidRPr="00225F46" w:rsidRDefault="00A9083F" w:rsidP="00A9083F">
            <w:pPr>
              <w:numPr>
                <w:ilvl w:val="0"/>
                <w:numId w:val="5"/>
              </w:numPr>
              <w:rPr>
                <w:lang w:val="en-US"/>
              </w:rPr>
            </w:pPr>
            <w:proofErr w:type="spellStart"/>
            <w:r w:rsidRPr="00225F46">
              <w:rPr>
                <w:sz w:val="22"/>
                <w:szCs w:val="22"/>
                <w:lang w:val="en-US"/>
              </w:rPr>
              <w:t>Standardy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RFC (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ang.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Request for Comments)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dostępne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na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stronie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organizacji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IETF (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ang.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Internet Engineering Task Force) </w:t>
            </w:r>
            <w:hyperlink r:id="rId7" w:history="1">
              <w:r w:rsidRPr="00225F46">
                <w:rPr>
                  <w:rStyle w:val="Hipercze"/>
                  <w:sz w:val="22"/>
                  <w:szCs w:val="22"/>
                  <w:lang w:val="en-US"/>
                </w:rPr>
                <w:t>www.ietf.org</w:t>
              </w:r>
            </w:hyperlink>
          </w:p>
          <w:p w:rsidR="00A9083F" w:rsidRPr="00225F46" w:rsidRDefault="00A9083F" w:rsidP="00A9083F">
            <w:pPr>
              <w:numPr>
                <w:ilvl w:val="0"/>
                <w:numId w:val="5"/>
              </w:numPr>
              <w:rPr>
                <w:lang w:val="en-US"/>
              </w:rPr>
            </w:pPr>
            <w:proofErr w:type="spellStart"/>
            <w:r w:rsidRPr="00225F46">
              <w:rPr>
                <w:sz w:val="22"/>
                <w:szCs w:val="22"/>
                <w:lang w:val="en-US"/>
              </w:rPr>
              <w:t>Standardy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organizacji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IEEE (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ang.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Institute of Electrical and Electronics Engineers)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dostępne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na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stronie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25F46">
              <w:rPr>
                <w:sz w:val="22"/>
                <w:szCs w:val="22"/>
                <w:lang w:val="en-US"/>
              </w:rPr>
              <w:t>organizacji</w:t>
            </w:r>
            <w:proofErr w:type="spellEnd"/>
            <w:r w:rsidRPr="00225F46">
              <w:rPr>
                <w:sz w:val="22"/>
                <w:szCs w:val="22"/>
                <w:lang w:val="en-US"/>
              </w:rPr>
              <w:t xml:space="preserve"> </w:t>
            </w:r>
            <w:hyperlink r:id="rId8" w:history="1">
              <w:r w:rsidRPr="00225F46">
                <w:rPr>
                  <w:rStyle w:val="Hipercze"/>
                  <w:sz w:val="22"/>
                  <w:szCs w:val="22"/>
                  <w:lang w:val="en-US"/>
                </w:rPr>
                <w:t>www.ieee.org</w:t>
              </w:r>
            </w:hyperlink>
          </w:p>
          <w:p w:rsidR="00A9083F" w:rsidRPr="00225F46" w:rsidRDefault="00A9083F" w:rsidP="00A9083F">
            <w:pPr>
              <w:numPr>
                <w:ilvl w:val="0"/>
                <w:numId w:val="5"/>
              </w:numPr>
            </w:pPr>
            <w:r w:rsidRPr="00225F46">
              <w:rPr>
                <w:sz w:val="22"/>
                <w:szCs w:val="22"/>
              </w:rPr>
              <w:t xml:space="preserve">Czasopismo </w:t>
            </w:r>
            <w:proofErr w:type="spellStart"/>
            <w:r w:rsidRPr="00225F46">
              <w:rPr>
                <w:sz w:val="22"/>
                <w:szCs w:val="22"/>
              </w:rPr>
              <w:t>Networld</w:t>
            </w:r>
            <w:proofErr w:type="spellEnd"/>
            <w:r w:rsidRPr="00225F46">
              <w:rPr>
                <w:sz w:val="22"/>
                <w:szCs w:val="22"/>
              </w:rPr>
              <w:t>.</w:t>
            </w:r>
          </w:p>
          <w:p w:rsidR="00A9083F" w:rsidRPr="00225F46" w:rsidRDefault="00A9083F" w:rsidP="00A9083F">
            <w:pPr>
              <w:numPr>
                <w:ilvl w:val="0"/>
                <w:numId w:val="5"/>
              </w:numPr>
            </w:pPr>
            <w:r w:rsidRPr="00225F46">
              <w:rPr>
                <w:sz w:val="22"/>
                <w:szCs w:val="22"/>
              </w:rPr>
              <w:t>Materiały producentów sprzętu i oprogramowania sieciowego.</w:t>
            </w:r>
          </w:p>
        </w:tc>
      </w:tr>
      <w:tr w:rsidR="00A9083F" w:rsidRPr="00225F46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rPr>
                <w:b/>
                <w:bCs/>
              </w:rPr>
            </w:pPr>
            <w:r w:rsidRPr="00225F46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A9083F" w:rsidRPr="00225F46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083F" w:rsidRPr="00225F46" w:rsidRDefault="00A9083F" w:rsidP="00D708F1">
            <w:pPr>
              <w:snapToGrid w:val="0"/>
              <w:rPr>
                <w:b/>
                <w:bCs/>
              </w:rPr>
            </w:pPr>
          </w:p>
        </w:tc>
      </w:tr>
    </w:tbl>
    <w:p w:rsidR="00A9083F" w:rsidRPr="00813723" w:rsidRDefault="00A9083F" w:rsidP="00A9083F">
      <w:pPr>
        <w:sectPr w:rsidR="00A9083F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A9083F" w:rsidRPr="00225F46" w:rsidRDefault="00A9083F" w:rsidP="00A9083F">
      <w:pPr>
        <w:pStyle w:val="Nagwek3"/>
        <w:rPr>
          <w:b w:val="0"/>
          <w:bCs w:val="0"/>
          <w:caps/>
          <w:sz w:val="22"/>
          <w:szCs w:val="22"/>
        </w:rPr>
      </w:pPr>
      <w:r w:rsidRPr="00225F46"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A9083F" w:rsidRPr="00225F46" w:rsidRDefault="00A9083F" w:rsidP="00A9083F">
      <w:pPr>
        <w:pStyle w:val="Nagwek3"/>
        <w:rPr>
          <w:sz w:val="22"/>
          <w:szCs w:val="22"/>
        </w:rPr>
      </w:pPr>
      <w:r w:rsidRPr="00225F46">
        <w:rPr>
          <w:sz w:val="22"/>
          <w:szCs w:val="22"/>
        </w:rPr>
        <w:t>Technologie sieciowe 2</w:t>
      </w:r>
    </w:p>
    <w:p w:rsidR="00A9083F" w:rsidRDefault="00A9083F" w:rsidP="00A9083F">
      <w:pPr>
        <w:pStyle w:val="Nagwek3"/>
        <w:rPr>
          <w:b w:val="0"/>
          <w:sz w:val="22"/>
          <w:szCs w:val="22"/>
        </w:rPr>
      </w:pPr>
      <w:r w:rsidRPr="00225F46">
        <w:rPr>
          <w:b w:val="0"/>
          <w:sz w:val="22"/>
          <w:szCs w:val="22"/>
        </w:rPr>
        <w:t xml:space="preserve">Z EFEKTAMI KSZTAŁCENIA NA KIERUNKU </w:t>
      </w:r>
    </w:p>
    <w:p w:rsidR="00A9083F" w:rsidRPr="00225F46" w:rsidRDefault="00A9083F" w:rsidP="00A9083F">
      <w:pPr>
        <w:pStyle w:val="Nagwek3"/>
        <w:rPr>
          <w:b w:val="0"/>
          <w:sz w:val="22"/>
          <w:szCs w:val="22"/>
        </w:rPr>
      </w:pPr>
      <w:r w:rsidRPr="00225F46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A9083F" w:rsidRDefault="00A9083F" w:rsidP="00A9083F"/>
    <w:tbl>
      <w:tblPr>
        <w:tblW w:w="986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A9083F" w:rsidRPr="00225F46" w:rsidTr="00D708F1">
        <w:trPr>
          <w:trHeight w:val="998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25F46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225F46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225F46">
              <w:rPr>
                <w:b/>
                <w:bCs/>
                <w:sz w:val="18"/>
                <w:szCs w:val="18"/>
              </w:rPr>
              <w:t>Numer</w:t>
            </w:r>
          </w:p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225F46">
              <w:rPr>
                <w:sz w:val="20"/>
                <w:szCs w:val="20"/>
              </w:rPr>
              <w:t>_W27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Wy1, Wy4, Wy6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>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N1, N2, N5,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K1P</w:t>
            </w:r>
            <w:r w:rsidRPr="00225F46">
              <w:rPr>
                <w:sz w:val="20"/>
                <w:szCs w:val="20"/>
              </w:rPr>
              <w:t>_W27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Wy1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>Wy3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N1, N2, N5,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K1P</w:t>
            </w:r>
            <w:r w:rsidRPr="00225F46">
              <w:rPr>
                <w:sz w:val="20"/>
                <w:szCs w:val="20"/>
              </w:rPr>
              <w:t>_W27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Wy4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>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N1, N2, N5,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</w:rPr>
              <w:t>Pr</w:t>
            </w:r>
            <w:r w:rsidRPr="00225F46">
              <w:rPr>
                <w:sz w:val="20"/>
                <w:szCs w:val="20"/>
                <w:lang w:val="en-US"/>
              </w:rPr>
              <w:t>1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  <w:lang w:val="en-US"/>
              </w:rPr>
              <w:t xml:space="preserve"> </w:t>
            </w:r>
            <w:r w:rsidRPr="00225F46">
              <w:rPr>
                <w:sz w:val="20"/>
                <w:szCs w:val="20"/>
              </w:rPr>
              <w:t>Pr4, Pr7, La1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N3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Pr4, Pr6, Pr8, La5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N3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Pr1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  <w:lang w:val="en-US"/>
              </w:rPr>
              <w:t xml:space="preserve"> Pr8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N3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PEK_U04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C1,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La3, La5, La6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N3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  <w:tr w:rsidR="00A9083F" w:rsidRPr="00225F46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225F46">
              <w:rPr>
                <w:b/>
                <w:bCs/>
                <w:sz w:val="20"/>
                <w:szCs w:val="20"/>
              </w:rPr>
              <w:t>PEK_U05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833E93" w:rsidRDefault="00A9083F" w:rsidP="00D708F1">
            <w:pPr>
              <w:jc w:val="center"/>
              <w:rPr>
                <w:sz w:val="20"/>
                <w:szCs w:val="20"/>
              </w:rPr>
            </w:pPr>
            <w:r w:rsidRPr="00833E93">
              <w:rPr>
                <w:sz w:val="20"/>
                <w:szCs w:val="20"/>
              </w:rPr>
              <w:t>S1ISP_U07</w:t>
            </w:r>
          </w:p>
          <w:p w:rsidR="00A9083F" w:rsidRPr="00225F46" w:rsidRDefault="00A9083F" w:rsidP="00D708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225F46"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La2, La3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083F" w:rsidRPr="00225F46" w:rsidRDefault="00A9083F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225F46">
              <w:rPr>
                <w:sz w:val="20"/>
                <w:szCs w:val="20"/>
                <w:lang w:val="en-US"/>
              </w:rPr>
              <w:t>N3</w:t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</w:rPr>
              <w:sym w:font="Symbol" w:char="F0B8"/>
            </w:r>
            <w:r w:rsidRPr="00225F46">
              <w:rPr>
                <w:sz w:val="20"/>
                <w:szCs w:val="20"/>
              </w:rPr>
              <w:t xml:space="preserve"> </w:t>
            </w:r>
            <w:r w:rsidRPr="00225F46">
              <w:rPr>
                <w:sz w:val="20"/>
                <w:szCs w:val="20"/>
                <w:lang w:val="en-US"/>
              </w:rPr>
              <w:t>N6</w:t>
            </w:r>
          </w:p>
        </w:tc>
      </w:tr>
    </w:tbl>
    <w:p w:rsidR="00A9083F" w:rsidRDefault="00A9083F" w:rsidP="00A9083F">
      <w:pPr>
        <w:pStyle w:val="Stopka"/>
        <w:tabs>
          <w:tab w:val="clear" w:pos="4536"/>
          <w:tab w:val="clear" w:pos="9072"/>
        </w:tabs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p w:rsidR="00A9083F" w:rsidRDefault="00A9083F" w:rsidP="00A9083F">
      <w:pPr>
        <w:shd w:val="clear" w:color="auto" w:fill="FFFFFF"/>
        <w:spacing w:before="264" w:line="288" w:lineRule="exact"/>
        <w:ind w:right="2400"/>
      </w:pPr>
    </w:p>
    <w:sectPr w:rsidR="00A9083F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3A" w:rsidRDefault="001C4F3A">
      <w:r>
        <w:separator/>
      </w:r>
    </w:p>
  </w:endnote>
  <w:endnote w:type="continuationSeparator" w:id="0">
    <w:p w:rsidR="001C4F3A" w:rsidRDefault="001C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1"/>
      <w:docPartObj>
        <w:docPartGallery w:val="Page Numbers (Bottom of Page)"/>
        <w:docPartUnique/>
      </w:docPartObj>
    </w:sdtPr>
    <w:sdtEndPr/>
    <w:sdtContent>
      <w:p w:rsidR="00283BA5" w:rsidRDefault="005F72C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C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3BA5" w:rsidRDefault="001C4F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3A" w:rsidRDefault="001C4F3A">
      <w:r>
        <w:separator/>
      </w:r>
    </w:p>
  </w:footnote>
  <w:footnote w:type="continuationSeparator" w:id="0">
    <w:p w:rsidR="001C4F3A" w:rsidRDefault="001C4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0364E9"/>
    <w:multiLevelType w:val="hybridMultilevel"/>
    <w:tmpl w:val="C62E46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F5279"/>
    <w:multiLevelType w:val="hybridMultilevel"/>
    <w:tmpl w:val="62EA48C2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37FB46C9"/>
    <w:multiLevelType w:val="hybridMultilevel"/>
    <w:tmpl w:val="7CB0DB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0C1554"/>
    <w:multiLevelType w:val="hybridMultilevel"/>
    <w:tmpl w:val="BE3C7DC6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83F"/>
    <w:rsid w:val="00062F10"/>
    <w:rsid w:val="001C4F3A"/>
    <w:rsid w:val="002761C5"/>
    <w:rsid w:val="00323E46"/>
    <w:rsid w:val="00460CE3"/>
    <w:rsid w:val="005D2CC8"/>
    <w:rsid w:val="005F72CF"/>
    <w:rsid w:val="0068276C"/>
    <w:rsid w:val="007206CB"/>
    <w:rsid w:val="009B6FAE"/>
    <w:rsid w:val="009D26F5"/>
    <w:rsid w:val="00A9083F"/>
    <w:rsid w:val="00BB00E9"/>
    <w:rsid w:val="00C06580"/>
    <w:rsid w:val="00C11F29"/>
    <w:rsid w:val="00C37ABB"/>
    <w:rsid w:val="00EA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3D2FA-8EEE-4CCE-9786-E876DB3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8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9083F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9083F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9083F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083F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9083F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9083F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9083F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3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9083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9083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9083F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9083F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9083F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9083F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A9083F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A9083F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908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908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8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A9083F"/>
    <w:pPr>
      <w:suppressAutoHyphens w:val="0"/>
      <w:ind w:left="720"/>
    </w:pPr>
    <w:rPr>
      <w:rFonts w:eastAsia="Calibri"/>
      <w:lang w:eastAsia="pl-PL"/>
    </w:rPr>
  </w:style>
  <w:style w:type="paragraph" w:customStyle="1" w:styleId="Default">
    <w:name w:val="Default"/>
    <w:rsid w:val="00A908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e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et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7</cp:revision>
  <dcterms:created xsi:type="dcterms:W3CDTF">2018-05-01T21:19:00Z</dcterms:created>
  <dcterms:modified xsi:type="dcterms:W3CDTF">2018-08-10T12:05:00Z</dcterms:modified>
</cp:coreProperties>
</file>