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764" w:rsidRDefault="00562764" w:rsidP="00562764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62764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64" w:rsidRPr="00041381" w:rsidRDefault="00562764" w:rsidP="00D708F1">
            <w:r w:rsidRPr="0004549D">
              <w:rPr>
                <w:b/>
              </w:rPr>
              <w:t xml:space="preserve">WYDZIAŁ TECHNICZNO-INFORMATYCZNY </w:t>
            </w:r>
          </w:p>
          <w:p w:rsidR="00562764" w:rsidRDefault="00562764" w:rsidP="00D708F1">
            <w:pPr>
              <w:pStyle w:val="Nagwek2"/>
              <w:numPr>
                <w:ilvl w:val="0"/>
                <w:numId w:val="0"/>
              </w:numPr>
              <w:tabs>
                <w:tab w:val="left" w:pos="3010"/>
              </w:tabs>
              <w:snapToGrid w:val="0"/>
              <w:ind w:left="576" w:hanging="576"/>
              <w:jc w:val="center"/>
            </w:pPr>
            <w:r>
              <w:t>KARTA PRZEDMIOTU</w:t>
            </w:r>
          </w:p>
          <w:p w:rsidR="00562764" w:rsidRPr="00B167EA" w:rsidRDefault="00562764" w:rsidP="00D708F1">
            <w:pPr>
              <w:pStyle w:val="Nagwek2"/>
              <w:tabs>
                <w:tab w:val="left" w:pos="3010"/>
              </w:tabs>
            </w:pPr>
            <w:r w:rsidRPr="00B167EA">
              <w:t>Nazwa w języku polskim:</w:t>
            </w:r>
            <w:r w:rsidRPr="00B167EA">
              <w:tab/>
            </w:r>
            <w:r w:rsidRPr="00B167EA">
              <w:tab/>
              <w:t>Układy cyfrowe i systemy wbudowane 1</w:t>
            </w:r>
          </w:p>
          <w:p w:rsidR="00562764" w:rsidRPr="00B167EA" w:rsidRDefault="00562764" w:rsidP="00D708F1">
            <w:pPr>
              <w:pStyle w:val="Nagwek2"/>
              <w:tabs>
                <w:tab w:val="left" w:pos="3010"/>
              </w:tabs>
              <w:rPr>
                <w:lang w:val="en-US"/>
              </w:rPr>
            </w:pPr>
            <w:proofErr w:type="spellStart"/>
            <w:r w:rsidRPr="00B167EA">
              <w:rPr>
                <w:lang w:val="en-US"/>
              </w:rPr>
              <w:t>Nazwa</w:t>
            </w:r>
            <w:proofErr w:type="spellEnd"/>
            <w:r w:rsidRPr="00B167EA">
              <w:rPr>
                <w:lang w:val="en-US"/>
              </w:rPr>
              <w:t xml:space="preserve"> w </w:t>
            </w:r>
            <w:proofErr w:type="spellStart"/>
            <w:r w:rsidRPr="00B167EA">
              <w:rPr>
                <w:lang w:val="en-US"/>
              </w:rPr>
              <w:t>języku</w:t>
            </w:r>
            <w:proofErr w:type="spellEnd"/>
            <w:r w:rsidRPr="00B167EA">
              <w:rPr>
                <w:lang w:val="en-US"/>
              </w:rPr>
              <w:t xml:space="preserve"> </w:t>
            </w:r>
            <w:proofErr w:type="spellStart"/>
            <w:r w:rsidRPr="00B167EA">
              <w:rPr>
                <w:lang w:val="en-US"/>
              </w:rPr>
              <w:t>angielskim</w:t>
            </w:r>
            <w:proofErr w:type="spellEnd"/>
            <w:r w:rsidRPr="00B167EA">
              <w:rPr>
                <w:lang w:val="en-US"/>
              </w:rPr>
              <w:t xml:space="preserve">: </w:t>
            </w:r>
            <w:r w:rsidRPr="00B167EA">
              <w:rPr>
                <w:lang w:val="en-US"/>
              </w:rPr>
              <w:tab/>
            </w:r>
            <w:r w:rsidRPr="00B167EA">
              <w:rPr>
                <w:lang w:val="en-US"/>
              </w:rPr>
              <w:tab/>
            </w:r>
            <w:r w:rsidRPr="00B167EA">
              <w:rPr>
                <w:lang w:val="en-GB"/>
              </w:rPr>
              <w:t>Digital circuits and embedded systems 1</w:t>
            </w:r>
          </w:p>
          <w:p w:rsidR="00562764" w:rsidRPr="00B167EA" w:rsidRDefault="00562764" w:rsidP="00D708F1">
            <w:pPr>
              <w:pStyle w:val="Nagwek2"/>
              <w:tabs>
                <w:tab w:val="left" w:pos="3010"/>
              </w:tabs>
            </w:pPr>
            <w:r w:rsidRPr="00B167EA">
              <w:t xml:space="preserve">Kierunek studiów: </w:t>
            </w:r>
            <w:r w:rsidRPr="00B167EA">
              <w:tab/>
            </w:r>
            <w:r w:rsidRPr="00B167EA">
              <w:tab/>
              <w:t>Informatyka</w:t>
            </w:r>
            <w:r>
              <w:t xml:space="preserve"> Przemysłowa</w:t>
            </w:r>
          </w:p>
          <w:p w:rsidR="00562764" w:rsidRPr="00B167EA" w:rsidRDefault="00562764" w:rsidP="00D708F1">
            <w:pPr>
              <w:tabs>
                <w:tab w:val="left" w:pos="3010"/>
              </w:tabs>
              <w:rPr>
                <w:b/>
                <w:bCs/>
              </w:rPr>
            </w:pPr>
            <w:r w:rsidRPr="00B167EA">
              <w:rPr>
                <w:b/>
                <w:bCs/>
              </w:rPr>
              <w:t>Stopień studiów i forma:</w:t>
            </w:r>
            <w:r w:rsidRPr="00B167EA">
              <w:rPr>
                <w:b/>
              </w:rPr>
              <w:t xml:space="preserve"> </w:t>
            </w:r>
            <w:r w:rsidRPr="00B167EA">
              <w:rPr>
                <w:b/>
              </w:rPr>
              <w:tab/>
            </w:r>
            <w:r w:rsidRPr="00B167EA">
              <w:rPr>
                <w:b/>
                <w:bCs/>
              </w:rPr>
              <w:tab/>
              <w:t>I stopień, stacjonarna</w:t>
            </w:r>
          </w:p>
          <w:p w:rsidR="00562764" w:rsidRPr="00B167EA" w:rsidRDefault="00562764" w:rsidP="00D708F1">
            <w:pPr>
              <w:tabs>
                <w:tab w:val="left" w:pos="3010"/>
              </w:tabs>
              <w:rPr>
                <w:b/>
                <w:bCs/>
                <w:shd w:val="clear" w:color="auto" w:fill="FFFF00"/>
              </w:rPr>
            </w:pPr>
            <w:r w:rsidRPr="00B167EA">
              <w:rPr>
                <w:b/>
                <w:bCs/>
              </w:rPr>
              <w:t>Rodzaj przedmiotu:</w:t>
            </w:r>
            <w:r w:rsidRPr="00B167EA">
              <w:rPr>
                <w:b/>
              </w:rPr>
              <w:t xml:space="preserve"> </w:t>
            </w:r>
            <w:r w:rsidRPr="00B167EA">
              <w:rPr>
                <w:b/>
              </w:rPr>
              <w:tab/>
            </w:r>
            <w:r w:rsidRPr="00B167EA">
              <w:rPr>
                <w:b/>
                <w:bCs/>
              </w:rPr>
              <w:tab/>
              <w:t>obowiązkowy</w:t>
            </w:r>
          </w:p>
          <w:p w:rsidR="00562764" w:rsidRPr="00BC60BE" w:rsidRDefault="00562764" w:rsidP="00D708F1">
            <w:pPr>
              <w:tabs>
                <w:tab w:val="left" w:pos="3010"/>
              </w:tabs>
              <w:rPr>
                <w:b/>
                <w:bCs/>
                <w:shd w:val="clear" w:color="auto" w:fill="FFFF00"/>
              </w:rPr>
            </w:pPr>
            <w:r w:rsidRPr="00B167EA"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>:</w:t>
            </w:r>
            <w:r w:rsidRPr="00B167EA">
              <w:rPr>
                <w:b/>
              </w:rPr>
              <w:t xml:space="preserve"> </w:t>
            </w:r>
            <w:r w:rsidRPr="00B167EA">
              <w:rPr>
                <w:b/>
              </w:rPr>
              <w:tab/>
            </w:r>
            <w:r w:rsidRPr="00B167EA">
              <w:rPr>
                <w:b/>
                <w:bCs/>
              </w:rPr>
              <w:tab/>
            </w:r>
            <w:r w:rsidRPr="00562764">
              <w:rPr>
                <w:b/>
                <w:bCs/>
              </w:rPr>
              <w:t>IPV110027</w:t>
            </w:r>
          </w:p>
          <w:p w:rsidR="00562764" w:rsidRPr="00874AAA" w:rsidRDefault="00562764" w:rsidP="00562764">
            <w:pPr>
              <w:tabs>
                <w:tab w:val="left" w:pos="3010"/>
              </w:tabs>
              <w:rPr>
                <w:b/>
                <w:bCs/>
              </w:rPr>
            </w:pPr>
            <w:r w:rsidRPr="00B167EA">
              <w:rPr>
                <w:b/>
                <w:bCs/>
              </w:rPr>
              <w:t>Grupa kursów:</w:t>
            </w:r>
            <w:r w:rsidRPr="00B167EA">
              <w:rPr>
                <w:b/>
              </w:rPr>
              <w:t xml:space="preserve"> </w:t>
            </w:r>
            <w:r w:rsidRPr="00B167EA">
              <w:rPr>
                <w:b/>
              </w:rPr>
              <w:tab/>
            </w:r>
            <w:r w:rsidRPr="00B167EA">
              <w:rPr>
                <w:b/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562764" w:rsidRDefault="00562764" w:rsidP="00562764">
      <w:pPr>
        <w:rPr>
          <w:sz w:val="12"/>
          <w:szCs w:val="12"/>
        </w:rPr>
      </w:pPr>
    </w:p>
    <w:p w:rsidR="00562764" w:rsidRDefault="00562764" w:rsidP="00562764">
      <w:pPr>
        <w:rPr>
          <w:sz w:val="12"/>
          <w:szCs w:val="12"/>
        </w:rPr>
      </w:pPr>
    </w:p>
    <w:p w:rsidR="00562764" w:rsidRDefault="00562764" w:rsidP="00562764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562764" w:rsidRPr="00B167EA" w:rsidTr="00D708F1">
        <w:tc>
          <w:tcPr>
            <w:tcW w:w="2802" w:type="dxa"/>
            <w:vAlign w:val="center"/>
          </w:tcPr>
          <w:p w:rsidR="00562764" w:rsidRPr="00B167EA" w:rsidRDefault="00562764" w:rsidP="00D708F1"/>
        </w:tc>
        <w:tc>
          <w:tcPr>
            <w:tcW w:w="1134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Seminarium</w:t>
            </w:r>
          </w:p>
        </w:tc>
      </w:tr>
      <w:tr w:rsidR="00562764" w:rsidRPr="00B167EA" w:rsidTr="00D708F1">
        <w:tc>
          <w:tcPr>
            <w:tcW w:w="2802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562764" w:rsidRPr="00B167EA" w:rsidRDefault="00562764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562764" w:rsidRPr="00B167EA" w:rsidRDefault="00293048" w:rsidP="00D708F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</w:tr>
      <w:tr w:rsidR="00562764" w:rsidRPr="00B167EA" w:rsidTr="00D708F1">
        <w:tc>
          <w:tcPr>
            <w:tcW w:w="2802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562764" w:rsidRPr="00B167EA" w:rsidRDefault="00562764" w:rsidP="00D708F1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B167EA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  <w:vAlign w:val="center"/>
          </w:tcPr>
          <w:p w:rsidR="00562764" w:rsidRPr="00B167EA" w:rsidRDefault="00562764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562764" w:rsidRPr="00B167EA" w:rsidRDefault="00562764" w:rsidP="00D708F1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B167EA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</w:tr>
      <w:tr w:rsidR="00562764" w:rsidRPr="00B167EA" w:rsidTr="00D708F1">
        <w:tc>
          <w:tcPr>
            <w:tcW w:w="2802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562764" w:rsidRPr="00B167EA" w:rsidRDefault="00562764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</w:tr>
      <w:tr w:rsidR="00562764" w:rsidRPr="00B167EA" w:rsidTr="00D708F1">
        <w:tc>
          <w:tcPr>
            <w:tcW w:w="2802" w:type="dxa"/>
            <w:vAlign w:val="center"/>
          </w:tcPr>
          <w:p w:rsidR="00562764" w:rsidRPr="00225F46" w:rsidRDefault="00562764" w:rsidP="00D708F1">
            <w:r w:rsidRPr="00225F46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562764" w:rsidRPr="00B167EA" w:rsidRDefault="00562764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562764" w:rsidRPr="00B167EA" w:rsidRDefault="00562764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562764" w:rsidRPr="00B167EA" w:rsidRDefault="00562764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</w:tr>
      <w:tr w:rsidR="00562764" w:rsidRPr="00B167EA" w:rsidTr="00D708F1">
        <w:tc>
          <w:tcPr>
            <w:tcW w:w="2802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562764" w:rsidRPr="00B167EA" w:rsidRDefault="00293048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562764" w:rsidRPr="00B167EA" w:rsidRDefault="00293048" w:rsidP="00D708F1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</w:tr>
      <w:tr w:rsidR="00562764" w:rsidRPr="00B167EA" w:rsidTr="00D708F1">
        <w:tc>
          <w:tcPr>
            <w:tcW w:w="2802" w:type="dxa"/>
            <w:vAlign w:val="center"/>
          </w:tcPr>
          <w:p w:rsidR="00562764" w:rsidRPr="00B167EA" w:rsidRDefault="00562764" w:rsidP="00D708F1">
            <w:pPr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 xml:space="preserve">w tym liczba punktów odpowiadająca zajęciom </w:t>
            </w:r>
          </w:p>
          <w:p w:rsidR="00562764" w:rsidRPr="00B167EA" w:rsidRDefault="00562764" w:rsidP="00D708F1">
            <w:pPr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</w:tr>
      <w:tr w:rsidR="00562764" w:rsidRPr="00B167EA" w:rsidTr="00D708F1">
        <w:tc>
          <w:tcPr>
            <w:tcW w:w="2802" w:type="dxa"/>
            <w:vAlign w:val="center"/>
          </w:tcPr>
          <w:p w:rsidR="00562764" w:rsidRPr="00B167EA" w:rsidRDefault="00562764" w:rsidP="00D708F1">
            <w:pPr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562764" w:rsidRPr="00B167EA" w:rsidRDefault="00293048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67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562764" w:rsidRPr="00B167EA" w:rsidRDefault="00293048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</w:p>
        </w:tc>
      </w:tr>
    </w:tbl>
    <w:p w:rsidR="00562764" w:rsidRDefault="00562764" w:rsidP="00562764">
      <w:pPr>
        <w:rPr>
          <w:sz w:val="12"/>
          <w:szCs w:val="12"/>
        </w:rPr>
      </w:pPr>
    </w:p>
    <w:p w:rsidR="00562764" w:rsidRDefault="00562764" w:rsidP="00562764">
      <w:pPr>
        <w:rPr>
          <w:sz w:val="12"/>
          <w:szCs w:val="12"/>
        </w:rPr>
      </w:pPr>
    </w:p>
    <w:p w:rsidR="00562764" w:rsidRPr="003C37E7" w:rsidRDefault="00562764" w:rsidP="0056276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62764" w:rsidRPr="00B167EA" w:rsidTr="00D708F1">
        <w:trPr>
          <w:trHeight w:val="113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B167EA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562764" w:rsidRPr="00B167EA" w:rsidRDefault="00F64CAC" w:rsidP="00562764">
            <w:pPr>
              <w:numPr>
                <w:ilvl w:val="0"/>
                <w:numId w:val="2"/>
              </w:numPr>
              <w:ind w:left="250" w:hanging="240"/>
            </w:pPr>
            <w:r>
              <w:rPr>
                <w:sz w:val="22"/>
                <w:szCs w:val="22"/>
              </w:rPr>
              <w:t>K1IP_W19, K1IP_U24</w:t>
            </w:r>
          </w:p>
          <w:p w:rsidR="00562764" w:rsidRPr="00B167EA" w:rsidRDefault="00562764" w:rsidP="00D708F1">
            <w:pPr>
              <w:ind w:left="10"/>
            </w:pPr>
          </w:p>
        </w:tc>
      </w:tr>
    </w:tbl>
    <w:p w:rsidR="00562764" w:rsidRDefault="00562764" w:rsidP="00562764">
      <w:pPr>
        <w:rPr>
          <w:sz w:val="12"/>
          <w:szCs w:val="12"/>
        </w:rPr>
      </w:pPr>
    </w:p>
    <w:p w:rsidR="00562764" w:rsidRDefault="00562764" w:rsidP="00562764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562764" w:rsidRPr="00B167EA" w:rsidTr="00D708F1">
        <w:tc>
          <w:tcPr>
            <w:tcW w:w="9210" w:type="dxa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  <w:r w:rsidRPr="00B167EA">
              <w:rPr>
                <w:b/>
                <w:sz w:val="22"/>
                <w:szCs w:val="22"/>
              </w:rPr>
              <w:t>CELE PRZEDMIOTU</w:t>
            </w:r>
          </w:p>
          <w:p w:rsidR="00562764" w:rsidRPr="00B167EA" w:rsidRDefault="00562764" w:rsidP="00D708F1">
            <w:pPr>
              <w:tabs>
                <w:tab w:val="left" w:pos="360"/>
              </w:tabs>
            </w:pPr>
            <w:r>
              <w:rPr>
                <w:sz w:val="22"/>
                <w:szCs w:val="22"/>
              </w:rPr>
              <w:t>C1.</w:t>
            </w:r>
            <w:r w:rsidRPr="00B167EA">
              <w:rPr>
                <w:sz w:val="22"/>
                <w:szCs w:val="22"/>
              </w:rPr>
              <w:t>Nabycie wiedzy na temat p</w:t>
            </w:r>
            <w:r w:rsidRPr="00B167EA">
              <w:rPr>
                <w:bCs/>
                <w:sz w:val="22"/>
                <w:szCs w:val="22"/>
              </w:rPr>
              <w:t>rocesu specyfikacji, projektu, symulacji oraz implementacji systemu cyfrowego.</w:t>
            </w:r>
          </w:p>
          <w:p w:rsidR="00562764" w:rsidRPr="00B167EA" w:rsidRDefault="00562764" w:rsidP="00D708F1">
            <w:pPr>
              <w:tabs>
                <w:tab w:val="left" w:pos="360"/>
              </w:tabs>
            </w:pPr>
            <w:r>
              <w:rPr>
                <w:bCs/>
                <w:sz w:val="22"/>
                <w:szCs w:val="22"/>
              </w:rPr>
              <w:t>C2.</w:t>
            </w:r>
            <w:r w:rsidRPr="00B167EA">
              <w:rPr>
                <w:bCs/>
                <w:sz w:val="22"/>
                <w:szCs w:val="22"/>
              </w:rPr>
              <w:t>Nabycie wiedzy w zakresie składni, semantyki i modelu symulacyjnego języków opisu sprzętu.</w:t>
            </w:r>
          </w:p>
          <w:p w:rsidR="00562764" w:rsidRPr="00B167EA" w:rsidRDefault="00562764" w:rsidP="00D708F1">
            <w:pPr>
              <w:tabs>
                <w:tab w:val="left" w:pos="360"/>
              </w:tabs>
            </w:pPr>
            <w:r>
              <w:rPr>
                <w:sz w:val="22"/>
                <w:szCs w:val="22"/>
              </w:rPr>
              <w:t>C3.</w:t>
            </w:r>
            <w:r w:rsidRPr="00B167EA">
              <w:rPr>
                <w:sz w:val="22"/>
                <w:szCs w:val="22"/>
              </w:rPr>
              <w:t>Nabycie umiejętności posługiwania się językiem opisu sprzętu w celu specyfikacji oraz testowania projektu układu cyfrowego.</w:t>
            </w:r>
          </w:p>
          <w:p w:rsidR="00562764" w:rsidRPr="00B167EA" w:rsidRDefault="00562764" w:rsidP="00D708F1">
            <w:pPr>
              <w:tabs>
                <w:tab w:val="left" w:pos="360"/>
              </w:tabs>
            </w:pPr>
            <w:r>
              <w:rPr>
                <w:sz w:val="22"/>
                <w:szCs w:val="22"/>
              </w:rPr>
              <w:t>C4.</w:t>
            </w:r>
            <w:r w:rsidRPr="00B167EA">
              <w:rPr>
                <w:sz w:val="22"/>
                <w:szCs w:val="22"/>
              </w:rPr>
              <w:t>Nabycie wiedzy w zakresie architektury wewnętrznej oraz cech aplikacyjnych prostych cyfrowych układów programowalnych sprzętowo.</w:t>
            </w:r>
          </w:p>
          <w:p w:rsidR="00562764" w:rsidRPr="00B167EA" w:rsidRDefault="00562764" w:rsidP="00D708F1">
            <w:pPr>
              <w:tabs>
                <w:tab w:val="left" w:pos="360"/>
              </w:tabs>
            </w:pPr>
            <w:r>
              <w:rPr>
                <w:sz w:val="22"/>
                <w:szCs w:val="22"/>
              </w:rPr>
              <w:t>C5.</w:t>
            </w:r>
            <w:r w:rsidRPr="00B167EA">
              <w:rPr>
                <w:sz w:val="22"/>
                <w:szCs w:val="22"/>
              </w:rPr>
              <w:t>Nabycie umiejętności posługiwania się prostymi układami programowalnymi w celu realizacji projektu układu logicznego.</w:t>
            </w:r>
          </w:p>
          <w:p w:rsidR="00562764" w:rsidRPr="00B167EA" w:rsidRDefault="00562764" w:rsidP="00D708F1">
            <w:pPr>
              <w:tabs>
                <w:tab w:val="left" w:pos="360"/>
              </w:tabs>
            </w:pPr>
            <w:r>
              <w:rPr>
                <w:sz w:val="22"/>
                <w:szCs w:val="22"/>
              </w:rPr>
              <w:t>C6.</w:t>
            </w:r>
            <w:r w:rsidRPr="00B167EA">
              <w:rPr>
                <w:sz w:val="22"/>
                <w:szCs w:val="22"/>
              </w:rPr>
              <w:t>Nabycie umiejętności wyszukiwania i korzystania z dokumentacji oraz katalogów firmowych.</w:t>
            </w:r>
          </w:p>
          <w:p w:rsidR="00562764" w:rsidRPr="00B167EA" w:rsidRDefault="00562764" w:rsidP="00D708F1">
            <w:pPr>
              <w:jc w:val="center"/>
            </w:pPr>
          </w:p>
        </w:tc>
      </w:tr>
    </w:tbl>
    <w:p w:rsidR="00562764" w:rsidRDefault="00562764" w:rsidP="00562764">
      <w:pPr>
        <w:rPr>
          <w:sz w:val="12"/>
          <w:szCs w:val="12"/>
        </w:rPr>
      </w:pPr>
    </w:p>
    <w:p w:rsidR="00562764" w:rsidRDefault="00562764" w:rsidP="00562764">
      <w:pPr>
        <w:rPr>
          <w:sz w:val="12"/>
          <w:szCs w:val="12"/>
        </w:rPr>
      </w:pPr>
    </w:p>
    <w:p w:rsidR="00562764" w:rsidRDefault="00562764" w:rsidP="00562764">
      <w:pPr>
        <w:rPr>
          <w:sz w:val="12"/>
          <w:szCs w:val="12"/>
        </w:rPr>
      </w:pPr>
    </w:p>
    <w:p w:rsidR="00562764" w:rsidRDefault="00562764" w:rsidP="0056276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62764" w:rsidRPr="00B167EA" w:rsidTr="00D708F1">
        <w:trPr>
          <w:trHeight w:val="62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pStyle w:val="Nagwek4"/>
              <w:keepNext w:val="0"/>
              <w:snapToGrid w:val="0"/>
              <w:spacing w:before="60" w:after="140"/>
              <w:ind w:left="862" w:hanging="862"/>
            </w:pPr>
            <w:r w:rsidRPr="00B167EA">
              <w:rPr>
                <w:szCs w:val="22"/>
              </w:rPr>
              <w:lastRenderedPageBreak/>
              <w:t xml:space="preserve">PRZEDMIOTOWE EFEKTY KSZTAŁCENIA </w:t>
            </w:r>
          </w:p>
          <w:p w:rsidR="00562764" w:rsidRPr="00B167EA" w:rsidRDefault="00562764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B167EA">
              <w:rPr>
                <w:b/>
                <w:sz w:val="22"/>
                <w:szCs w:val="22"/>
              </w:rPr>
              <w:t>z zakresu wiedzy</w:t>
            </w:r>
            <w:r>
              <w:rPr>
                <w:b/>
                <w:sz w:val="22"/>
                <w:szCs w:val="22"/>
              </w:rPr>
              <w:t>:</w:t>
            </w:r>
          </w:p>
          <w:p w:rsidR="00562764" w:rsidRPr="00B167EA" w:rsidRDefault="00562764" w:rsidP="00D708F1">
            <w:pPr>
              <w:tabs>
                <w:tab w:val="left" w:pos="1330"/>
              </w:tabs>
              <w:ind w:left="1330" w:hanging="1330"/>
            </w:pPr>
            <w:r w:rsidRPr="00B167EA">
              <w:rPr>
                <w:sz w:val="22"/>
                <w:szCs w:val="22"/>
              </w:rPr>
              <w:t xml:space="preserve">PEK_W01 - </w:t>
            </w:r>
            <w:r w:rsidRPr="00B167EA">
              <w:rPr>
                <w:color w:val="FF0000"/>
                <w:sz w:val="22"/>
                <w:szCs w:val="22"/>
              </w:rPr>
              <w:tab/>
            </w:r>
            <w:r w:rsidRPr="00B167EA">
              <w:rPr>
                <w:sz w:val="22"/>
                <w:szCs w:val="22"/>
              </w:rPr>
              <w:t>zna rolę poszczególnych etapów procesu specyfikacji, projektowania logicznego, symulacji oraz implementacji systemu cyfrowego</w:t>
            </w:r>
          </w:p>
          <w:p w:rsidR="00562764" w:rsidRPr="00B167EA" w:rsidRDefault="00562764" w:rsidP="00D708F1">
            <w:pPr>
              <w:tabs>
                <w:tab w:val="left" w:pos="1330"/>
              </w:tabs>
              <w:ind w:left="1330" w:hanging="1330"/>
            </w:pPr>
            <w:r w:rsidRPr="00B167EA">
              <w:rPr>
                <w:sz w:val="22"/>
                <w:szCs w:val="22"/>
              </w:rPr>
              <w:t>PEK_W02 -</w:t>
            </w:r>
            <w:r w:rsidRPr="00B167EA">
              <w:rPr>
                <w:sz w:val="22"/>
                <w:szCs w:val="22"/>
              </w:rPr>
              <w:tab/>
              <w:t>zna wybrany język opisu sprzętu i rozumie zasady przedstawiania za jego pomocą sposobu funkcjonowania cyfrowego układu logicznego</w:t>
            </w:r>
          </w:p>
          <w:p w:rsidR="00562764" w:rsidRPr="00B167EA" w:rsidRDefault="00562764" w:rsidP="00D708F1">
            <w:pPr>
              <w:tabs>
                <w:tab w:val="left" w:pos="1330"/>
              </w:tabs>
              <w:ind w:left="1330" w:hanging="1330"/>
            </w:pPr>
            <w:r w:rsidRPr="00B167EA">
              <w:rPr>
                <w:sz w:val="22"/>
                <w:szCs w:val="22"/>
              </w:rPr>
              <w:t>PEK_W03 -</w:t>
            </w:r>
            <w:r w:rsidRPr="00B167EA">
              <w:rPr>
                <w:sz w:val="22"/>
                <w:szCs w:val="22"/>
              </w:rPr>
              <w:tab/>
              <w:t>zna organizację wewnętrzną podstawowych klas cyfrowych układów programowalnych sprzętowo</w:t>
            </w:r>
          </w:p>
          <w:p w:rsidR="00562764" w:rsidRPr="00B167EA" w:rsidRDefault="00562764" w:rsidP="00D708F1">
            <w:pPr>
              <w:tabs>
                <w:tab w:val="left" w:pos="719"/>
              </w:tabs>
              <w:ind w:left="719" w:hanging="719"/>
            </w:pPr>
          </w:p>
          <w:p w:rsidR="00562764" w:rsidRPr="00B167EA" w:rsidRDefault="00562764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B167EA">
              <w:rPr>
                <w:b/>
                <w:sz w:val="22"/>
                <w:szCs w:val="22"/>
              </w:rPr>
              <w:t>z zakresu umiejętności:</w:t>
            </w:r>
          </w:p>
          <w:p w:rsidR="00562764" w:rsidRPr="00B167EA" w:rsidRDefault="00562764" w:rsidP="00D708F1">
            <w:pPr>
              <w:tabs>
                <w:tab w:val="left" w:pos="1330"/>
              </w:tabs>
              <w:ind w:left="1330" w:hanging="1330"/>
            </w:pPr>
            <w:r w:rsidRPr="00B167EA">
              <w:rPr>
                <w:sz w:val="22"/>
                <w:szCs w:val="22"/>
              </w:rPr>
              <w:t>PEK_U01 -</w:t>
            </w:r>
            <w:r w:rsidRPr="00B167EA">
              <w:rPr>
                <w:sz w:val="22"/>
                <w:szCs w:val="22"/>
              </w:rPr>
              <w:tab/>
              <w:t>potrafi użyć język opisu sprzętu w projekcie logicznym układu cyfrowego oraz w jego testowaniu</w:t>
            </w:r>
          </w:p>
          <w:p w:rsidR="00562764" w:rsidRPr="00B167EA" w:rsidRDefault="00562764" w:rsidP="00D708F1">
            <w:pPr>
              <w:tabs>
                <w:tab w:val="left" w:pos="1330"/>
              </w:tabs>
              <w:ind w:left="1330" w:hanging="1330"/>
            </w:pPr>
            <w:r w:rsidRPr="00B167EA">
              <w:rPr>
                <w:sz w:val="22"/>
                <w:szCs w:val="22"/>
              </w:rPr>
              <w:t>PEK_U02 -</w:t>
            </w:r>
            <w:r w:rsidRPr="00B167EA">
              <w:rPr>
                <w:sz w:val="22"/>
                <w:szCs w:val="22"/>
              </w:rPr>
              <w:tab/>
              <w:t>potrafi, korzystając ze specjalistycznego oprogramowania, przygotować projekt prostego układu cyfrowego o rozmiarze rzędu setek bramek logicznych, zrealizować jego implementację sprzętową w układzie programowalnym oraz wykonać testy symulacyjne oraz sprzętowe</w:t>
            </w:r>
          </w:p>
          <w:p w:rsidR="00562764" w:rsidRPr="00B167EA" w:rsidRDefault="00562764" w:rsidP="00D708F1">
            <w:pPr>
              <w:tabs>
                <w:tab w:val="left" w:pos="1330"/>
              </w:tabs>
              <w:ind w:left="1330" w:hanging="1330"/>
            </w:pPr>
          </w:p>
        </w:tc>
      </w:tr>
    </w:tbl>
    <w:p w:rsidR="00562764" w:rsidRDefault="00562764" w:rsidP="00562764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562764" w:rsidRPr="00B167EA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B167EA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562764" w:rsidRPr="00B167EA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pStyle w:val="Nagwek3"/>
              <w:snapToGrid w:val="0"/>
              <w:spacing w:before="60" w:after="20"/>
            </w:pPr>
            <w:r w:rsidRPr="00B167EA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B167EA">
              <w:rPr>
                <w:sz w:val="22"/>
                <w:szCs w:val="22"/>
              </w:rPr>
              <w:t xml:space="preserve">Liczba godzin </w:t>
            </w:r>
          </w:p>
        </w:tc>
      </w:tr>
      <w:tr w:rsidR="00562764" w:rsidRPr="00B167E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snapToGrid w:val="0"/>
              <w:spacing w:before="20" w:after="20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Proces specyfikacji, projektu, symulacji oraz implementacji układu cyfrowego.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</w:pPr>
            <w:r w:rsidRPr="00B167EA">
              <w:rPr>
                <w:sz w:val="22"/>
                <w:szCs w:val="22"/>
              </w:rPr>
              <w:t>2</w:t>
            </w:r>
          </w:p>
        </w:tc>
      </w:tr>
      <w:tr w:rsidR="00562764" w:rsidRPr="00B167E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snapToGrid w:val="0"/>
              <w:spacing w:before="20" w:after="20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Języki opisu sprzętu (HDL): różne poziomy opisu struktury i funkcjonalności układu 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</w:pPr>
            <w:r w:rsidRPr="00B167EA">
              <w:rPr>
                <w:sz w:val="22"/>
                <w:szCs w:val="22"/>
              </w:rPr>
              <w:t>2</w:t>
            </w:r>
          </w:p>
        </w:tc>
      </w:tr>
      <w:tr w:rsidR="00562764" w:rsidRPr="00B167E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snapToGrid w:val="0"/>
              <w:spacing w:before="20" w:after="20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Specyfika składni języka HDL: typy, operatory, instrukcje.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</w:pPr>
            <w:r w:rsidRPr="00B167EA">
              <w:rPr>
                <w:sz w:val="22"/>
                <w:szCs w:val="22"/>
              </w:rPr>
              <w:t>2</w:t>
            </w:r>
          </w:p>
        </w:tc>
      </w:tr>
      <w:tr w:rsidR="00562764" w:rsidRPr="00B167E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snapToGrid w:val="0"/>
              <w:spacing w:before="20" w:after="20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Przedstawienie w języku HDL podstawowych konstrukcji spotykanych w układach kombinacyjnych i sekwencyjnych.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</w:pPr>
            <w:r w:rsidRPr="00B167EA">
              <w:rPr>
                <w:sz w:val="22"/>
                <w:szCs w:val="22"/>
              </w:rPr>
              <w:t>2</w:t>
            </w:r>
          </w:p>
        </w:tc>
      </w:tr>
      <w:tr w:rsidR="00562764" w:rsidRPr="00B167E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snapToGrid w:val="0"/>
              <w:spacing w:before="20" w:after="20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Model symulacyjny języka, przygotowanie i przeprowadzanie testów.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</w:pPr>
            <w:r w:rsidRPr="00B167EA">
              <w:rPr>
                <w:sz w:val="22"/>
                <w:szCs w:val="22"/>
              </w:rPr>
              <w:t>2</w:t>
            </w:r>
          </w:p>
        </w:tc>
      </w:tr>
      <w:tr w:rsidR="00562764" w:rsidRPr="00B167E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snapToGrid w:val="0"/>
              <w:spacing w:before="20" w:after="20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Układy programowalne sprzętowo: przegląd architektur i technologii programowania.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</w:pPr>
            <w:r w:rsidRPr="00B167EA">
              <w:rPr>
                <w:sz w:val="22"/>
                <w:szCs w:val="22"/>
              </w:rPr>
              <w:t>2</w:t>
            </w:r>
          </w:p>
        </w:tc>
      </w:tr>
      <w:tr w:rsidR="00562764" w:rsidRPr="00B167E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snapToGrid w:val="0"/>
              <w:spacing w:before="20" w:after="20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Omówienie organizacji wewnętrznej prostych układów programowalnych.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</w:pPr>
            <w:r w:rsidRPr="00B167EA">
              <w:rPr>
                <w:sz w:val="22"/>
                <w:szCs w:val="22"/>
              </w:rPr>
              <w:t>2</w:t>
            </w:r>
          </w:p>
        </w:tc>
      </w:tr>
      <w:tr w:rsidR="00562764" w:rsidRPr="00B167E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167EA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sz w:val="22"/>
                <w:szCs w:val="22"/>
              </w:rPr>
              <w:t>Repetytorium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</w:pPr>
            <w:r w:rsidRPr="00B167EA">
              <w:rPr>
                <w:sz w:val="22"/>
                <w:szCs w:val="22"/>
              </w:rPr>
              <w:t>1</w:t>
            </w:r>
          </w:p>
        </w:tc>
      </w:tr>
      <w:tr w:rsidR="00562764" w:rsidRPr="00B167E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snapToGrid w:val="0"/>
              <w:spacing w:before="20" w:after="20"/>
              <w:rPr>
                <w:b/>
              </w:rPr>
            </w:pPr>
            <w:r w:rsidRPr="00B167EA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B167EA">
              <w:rPr>
                <w:b/>
                <w:sz w:val="22"/>
                <w:szCs w:val="22"/>
              </w:rPr>
              <w:fldChar w:fldCharType="begin"/>
            </w:r>
            <w:r w:rsidRPr="00B167EA">
              <w:rPr>
                <w:b/>
                <w:sz w:val="22"/>
                <w:szCs w:val="22"/>
              </w:rPr>
              <w:instrText xml:space="preserve"> =SUM(above) </w:instrText>
            </w:r>
            <w:r w:rsidRPr="00B167EA">
              <w:rPr>
                <w:b/>
                <w:sz w:val="22"/>
                <w:szCs w:val="22"/>
              </w:rPr>
              <w:fldChar w:fldCharType="separate"/>
            </w:r>
            <w:r w:rsidRPr="00B167EA">
              <w:rPr>
                <w:b/>
                <w:noProof/>
                <w:sz w:val="22"/>
                <w:szCs w:val="22"/>
              </w:rPr>
              <w:t>15</w:t>
            </w:r>
            <w:r w:rsidRPr="00B167EA">
              <w:rPr>
                <w:b/>
                <w:sz w:val="22"/>
                <w:szCs w:val="22"/>
              </w:rPr>
              <w:fldChar w:fldCharType="end"/>
            </w:r>
          </w:p>
        </w:tc>
      </w:tr>
    </w:tbl>
    <w:p w:rsidR="00562764" w:rsidRDefault="00562764" w:rsidP="00562764">
      <w:pPr>
        <w:rPr>
          <w:sz w:val="12"/>
          <w:szCs w:val="12"/>
        </w:rPr>
      </w:pPr>
    </w:p>
    <w:p w:rsidR="00562764" w:rsidRDefault="00562764" w:rsidP="00562764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562764" w:rsidRPr="00B167EA" w:rsidTr="00D708F1">
        <w:tc>
          <w:tcPr>
            <w:tcW w:w="7763" w:type="dxa"/>
            <w:gridSpan w:val="2"/>
          </w:tcPr>
          <w:p w:rsidR="00562764" w:rsidRPr="00B167EA" w:rsidRDefault="00562764" w:rsidP="00D708F1">
            <w:pPr>
              <w:jc w:val="center"/>
              <w:rPr>
                <w:b/>
              </w:rPr>
            </w:pPr>
            <w:r w:rsidRPr="00B167EA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562764" w:rsidRPr="00B167EA" w:rsidRDefault="00562764" w:rsidP="00D708F1">
            <w:pPr>
              <w:rPr>
                <w:b/>
              </w:rPr>
            </w:pPr>
            <w:r w:rsidRPr="00B167EA">
              <w:rPr>
                <w:b/>
                <w:sz w:val="22"/>
                <w:szCs w:val="22"/>
              </w:rPr>
              <w:t>Liczba godzin</w:t>
            </w:r>
          </w:p>
        </w:tc>
      </w:tr>
      <w:tr w:rsidR="00562764" w:rsidRPr="00B167EA" w:rsidTr="00D708F1">
        <w:tc>
          <w:tcPr>
            <w:tcW w:w="817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Sprawy organizacyjne, szkolenie stanowiskowe BHP. Zapoznanie się z oprogramowaniem i sprzętem wykorzystywanym na zajęciach.</w:t>
            </w:r>
          </w:p>
        </w:tc>
        <w:tc>
          <w:tcPr>
            <w:tcW w:w="1447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3</w:t>
            </w:r>
          </w:p>
        </w:tc>
      </w:tr>
      <w:tr w:rsidR="00562764" w:rsidRPr="00B167EA" w:rsidTr="00D708F1">
        <w:tc>
          <w:tcPr>
            <w:tcW w:w="817" w:type="dxa"/>
            <w:vAlign w:val="center"/>
          </w:tcPr>
          <w:p w:rsidR="00562764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La2</w:t>
            </w:r>
          </w:p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Projektowanie, symulacja i implementacja podstawowych układó</w:t>
            </w:r>
            <w:r w:rsidRPr="00B167EA">
              <w:rPr>
                <w:sz w:val="22"/>
                <w:szCs w:val="22"/>
              </w:rPr>
              <w:fldChar w:fldCharType="begin"/>
            </w:r>
            <w:r w:rsidRPr="00B167EA">
              <w:rPr>
                <w:sz w:val="22"/>
                <w:szCs w:val="22"/>
              </w:rPr>
              <w:instrText xml:space="preserve"> LISTNUM </w:instrText>
            </w:r>
            <w:r w:rsidRPr="00B167EA">
              <w:rPr>
                <w:sz w:val="22"/>
                <w:szCs w:val="22"/>
              </w:rPr>
              <w:fldChar w:fldCharType="end"/>
            </w:r>
            <w:r w:rsidRPr="00B167EA">
              <w:rPr>
                <w:sz w:val="22"/>
                <w:szCs w:val="22"/>
              </w:rPr>
              <w:t>w kombinacyjnych w zintegrowanym środowisku informatycznym.</w:t>
            </w:r>
          </w:p>
        </w:tc>
        <w:tc>
          <w:tcPr>
            <w:tcW w:w="1447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6</w:t>
            </w:r>
          </w:p>
        </w:tc>
      </w:tr>
      <w:tr w:rsidR="00562764" w:rsidRPr="00B167EA" w:rsidTr="00D708F1">
        <w:tc>
          <w:tcPr>
            <w:tcW w:w="817" w:type="dxa"/>
            <w:vAlign w:val="center"/>
          </w:tcPr>
          <w:p w:rsidR="00562764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La4</w:t>
            </w:r>
          </w:p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Modularyzacja projektu, tworzenie projektó</w:t>
            </w:r>
            <w:r w:rsidRPr="00B167EA">
              <w:rPr>
                <w:sz w:val="22"/>
                <w:szCs w:val="22"/>
              </w:rPr>
              <w:fldChar w:fldCharType="begin"/>
            </w:r>
            <w:r w:rsidRPr="00B167EA">
              <w:rPr>
                <w:sz w:val="22"/>
                <w:szCs w:val="22"/>
              </w:rPr>
              <w:instrText xml:space="preserve"> LISTNUM </w:instrText>
            </w:r>
            <w:r w:rsidRPr="00B167EA">
              <w:rPr>
                <w:sz w:val="22"/>
                <w:szCs w:val="22"/>
              </w:rPr>
              <w:fldChar w:fldCharType="end"/>
            </w:r>
            <w:r w:rsidRPr="00B167EA">
              <w:rPr>
                <w:sz w:val="22"/>
                <w:szCs w:val="22"/>
              </w:rPr>
              <w:t>w o hierarchicznej strukturze  modułów źródłowych.</w:t>
            </w:r>
          </w:p>
        </w:tc>
        <w:tc>
          <w:tcPr>
            <w:tcW w:w="1447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6</w:t>
            </w:r>
          </w:p>
        </w:tc>
      </w:tr>
      <w:tr w:rsidR="00562764" w:rsidRPr="00B167EA" w:rsidTr="00D708F1">
        <w:tc>
          <w:tcPr>
            <w:tcW w:w="817" w:type="dxa"/>
            <w:vAlign w:val="center"/>
          </w:tcPr>
          <w:p w:rsidR="00562764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La6</w:t>
            </w:r>
          </w:p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La7</w:t>
            </w:r>
          </w:p>
        </w:tc>
        <w:tc>
          <w:tcPr>
            <w:tcW w:w="6946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Układy uzależnień czasowych, użycie symulacji czasowej w weryfikacji pracy układu.</w:t>
            </w:r>
          </w:p>
        </w:tc>
        <w:tc>
          <w:tcPr>
            <w:tcW w:w="1447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6</w:t>
            </w:r>
          </w:p>
        </w:tc>
      </w:tr>
      <w:tr w:rsidR="00562764" w:rsidRPr="00B167EA" w:rsidTr="00D708F1">
        <w:tc>
          <w:tcPr>
            <w:tcW w:w="817" w:type="dxa"/>
            <w:vAlign w:val="center"/>
          </w:tcPr>
          <w:p w:rsidR="00562764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La8</w:t>
            </w:r>
          </w:p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La9</w:t>
            </w:r>
          </w:p>
        </w:tc>
        <w:tc>
          <w:tcPr>
            <w:tcW w:w="6946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Maszyny stanó</w:t>
            </w:r>
            <w:r w:rsidRPr="00B167EA">
              <w:rPr>
                <w:sz w:val="22"/>
                <w:szCs w:val="22"/>
              </w:rPr>
              <w:fldChar w:fldCharType="begin"/>
            </w:r>
            <w:r w:rsidRPr="00B167EA">
              <w:rPr>
                <w:sz w:val="22"/>
                <w:szCs w:val="22"/>
              </w:rPr>
              <w:instrText xml:space="preserve"> LISTNUM </w:instrText>
            </w:r>
            <w:r w:rsidRPr="00B167EA">
              <w:rPr>
                <w:sz w:val="22"/>
                <w:szCs w:val="22"/>
              </w:rPr>
              <w:fldChar w:fldCharType="end"/>
            </w:r>
            <w:r w:rsidRPr="00B167EA">
              <w:rPr>
                <w:sz w:val="22"/>
                <w:szCs w:val="22"/>
              </w:rPr>
              <w:t>w, programowanie obsługi sekwencji zdarzeń.</w:t>
            </w:r>
          </w:p>
        </w:tc>
        <w:tc>
          <w:tcPr>
            <w:tcW w:w="1447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6</w:t>
            </w:r>
          </w:p>
        </w:tc>
      </w:tr>
      <w:tr w:rsidR="00562764" w:rsidRPr="00B167EA" w:rsidTr="00D708F1">
        <w:tc>
          <w:tcPr>
            <w:tcW w:w="817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La10</w:t>
            </w:r>
          </w:p>
        </w:tc>
        <w:tc>
          <w:tcPr>
            <w:tcW w:w="6946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Opisy HDL prostych układó</w:t>
            </w:r>
            <w:r w:rsidRPr="00B167EA">
              <w:rPr>
                <w:sz w:val="22"/>
                <w:szCs w:val="22"/>
              </w:rPr>
              <w:fldChar w:fldCharType="begin"/>
            </w:r>
            <w:r w:rsidRPr="00B167EA">
              <w:rPr>
                <w:sz w:val="22"/>
                <w:szCs w:val="22"/>
              </w:rPr>
              <w:instrText xml:space="preserve"> LISTNUM </w:instrText>
            </w:r>
            <w:r w:rsidRPr="00B167EA">
              <w:rPr>
                <w:sz w:val="22"/>
                <w:szCs w:val="22"/>
              </w:rPr>
              <w:fldChar w:fldCharType="end"/>
            </w:r>
            <w:r w:rsidRPr="00B167EA">
              <w:rPr>
                <w:sz w:val="22"/>
                <w:szCs w:val="22"/>
              </w:rPr>
              <w:t>w kombinacyjnych i sekwencyjnych.</w:t>
            </w:r>
          </w:p>
        </w:tc>
        <w:tc>
          <w:tcPr>
            <w:tcW w:w="1447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3</w:t>
            </w:r>
          </w:p>
        </w:tc>
      </w:tr>
      <w:tr w:rsidR="00562764" w:rsidRPr="00B167EA" w:rsidTr="00D708F1">
        <w:tc>
          <w:tcPr>
            <w:tcW w:w="817" w:type="dxa"/>
            <w:vAlign w:val="center"/>
          </w:tcPr>
          <w:p w:rsidR="00562764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La11</w:t>
            </w:r>
          </w:p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La12</w:t>
            </w:r>
          </w:p>
        </w:tc>
        <w:tc>
          <w:tcPr>
            <w:tcW w:w="6946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Współpraca z prostymi urządzeniami zewnętrznymi (klawiatura, mysz, port szeregowy).</w:t>
            </w:r>
          </w:p>
        </w:tc>
        <w:tc>
          <w:tcPr>
            <w:tcW w:w="1447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6</w:t>
            </w:r>
          </w:p>
        </w:tc>
      </w:tr>
      <w:tr w:rsidR="00562764" w:rsidRPr="00B167EA" w:rsidTr="00D708F1">
        <w:tc>
          <w:tcPr>
            <w:tcW w:w="817" w:type="dxa"/>
            <w:vAlign w:val="center"/>
          </w:tcPr>
          <w:p w:rsidR="00562764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La13</w:t>
            </w:r>
          </w:p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La14</w:t>
            </w:r>
          </w:p>
        </w:tc>
        <w:tc>
          <w:tcPr>
            <w:tcW w:w="6946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Obsługa sterownika wyświetlacza LCD oraz  monitora VGA.</w:t>
            </w:r>
          </w:p>
        </w:tc>
        <w:tc>
          <w:tcPr>
            <w:tcW w:w="1447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6</w:t>
            </w:r>
          </w:p>
        </w:tc>
      </w:tr>
      <w:tr w:rsidR="00562764" w:rsidRPr="00B167EA" w:rsidTr="00D708F1">
        <w:tc>
          <w:tcPr>
            <w:tcW w:w="817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lastRenderedPageBreak/>
              <w:t>La15</w:t>
            </w:r>
          </w:p>
        </w:tc>
        <w:tc>
          <w:tcPr>
            <w:tcW w:w="6946" w:type="dxa"/>
            <w:vAlign w:val="center"/>
          </w:tcPr>
          <w:p w:rsidR="00562764" w:rsidRPr="00B167EA" w:rsidRDefault="00562764" w:rsidP="00D708F1">
            <w:r>
              <w:rPr>
                <w:sz w:val="22"/>
                <w:szCs w:val="22"/>
              </w:rPr>
              <w:t>Repetytorium</w:t>
            </w:r>
          </w:p>
        </w:tc>
        <w:tc>
          <w:tcPr>
            <w:tcW w:w="1447" w:type="dxa"/>
            <w:vAlign w:val="center"/>
          </w:tcPr>
          <w:p w:rsidR="00562764" w:rsidRPr="00B167EA" w:rsidRDefault="00562764" w:rsidP="00D708F1">
            <w:pPr>
              <w:jc w:val="center"/>
            </w:pPr>
            <w:r w:rsidRPr="00B167EA">
              <w:rPr>
                <w:sz w:val="22"/>
                <w:szCs w:val="22"/>
              </w:rPr>
              <w:t>3</w:t>
            </w:r>
          </w:p>
        </w:tc>
      </w:tr>
      <w:tr w:rsidR="00562764" w:rsidRPr="00B167EA" w:rsidTr="00D708F1">
        <w:tc>
          <w:tcPr>
            <w:tcW w:w="817" w:type="dxa"/>
          </w:tcPr>
          <w:p w:rsidR="00562764" w:rsidRPr="00B167EA" w:rsidRDefault="00562764" w:rsidP="00D708F1"/>
        </w:tc>
        <w:tc>
          <w:tcPr>
            <w:tcW w:w="6946" w:type="dxa"/>
          </w:tcPr>
          <w:p w:rsidR="00562764" w:rsidRPr="00B167EA" w:rsidRDefault="00562764" w:rsidP="00D708F1">
            <w:pPr>
              <w:rPr>
                <w:b/>
              </w:rPr>
            </w:pPr>
            <w:r w:rsidRPr="00B167EA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7" w:type="dxa"/>
            <w:vAlign w:val="center"/>
          </w:tcPr>
          <w:p w:rsidR="00562764" w:rsidRPr="00B167EA" w:rsidRDefault="00562764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B167EA">
              <w:rPr>
                <w:b/>
                <w:sz w:val="22"/>
                <w:szCs w:val="22"/>
              </w:rPr>
              <w:fldChar w:fldCharType="begin"/>
            </w:r>
            <w:r w:rsidRPr="00B167EA">
              <w:rPr>
                <w:b/>
                <w:sz w:val="22"/>
                <w:szCs w:val="22"/>
              </w:rPr>
              <w:instrText xml:space="preserve"> =SUM(above) </w:instrText>
            </w:r>
            <w:r w:rsidRPr="00B167EA">
              <w:rPr>
                <w:b/>
                <w:sz w:val="22"/>
                <w:szCs w:val="22"/>
              </w:rPr>
              <w:fldChar w:fldCharType="separate"/>
            </w:r>
            <w:r w:rsidRPr="00B167EA">
              <w:rPr>
                <w:b/>
                <w:noProof/>
                <w:sz w:val="22"/>
                <w:szCs w:val="22"/>
              </w:rPr>
              <w:t>45</w:t>
            </w:r>
            <w:r w:rsidRPr="00B167EA">
              <w:rPr>
                <w:b/>
                <w:sz w:val="22"/>
                <w:szCs w:val="22"/>
              </w:rPr>
              <w:fldChar w:fldCharType="end"/>
            </w:r>
          </w:p>
        </w:tc>
      </w:tr>
    </w:tbl>
    <w:p w:rsidR="00562764" w:rsidRDefault="00562764" w:rsidP="00562764">
      <w:pPr>
        <w:rPr>
          <w:sz w:val="12"/>
          <w:szCs w:val="12"/>
        </w:rPr>
      </w:pPr>
    </w:p>
    <w:p w:rsidR="00562764" w:rsidRPr="003C37E7" w:rsidRDefault="00562764" w:rsidP="0056276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62764" w:rsidRPr="00B167EA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pStyle w:val="Nagwek3"/>
              <w:snapToGrid w:val="0"/>
              <w:spacing w:before="60" w:after="20"/>
            </w:pPr>
            <w:r w:rsidRPr="00B167EA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562764" w:rsidRPr="00B167EA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N1. Wykład tradycyjny z wykorzystaniem tablicy oraz projektora komputerowego.</w:t>
            </w:r>
          </w:p>
          <w:p w:rsidR="00562764" w:rsidRPr="00B167EA" w:rsidRDefault="00562764" w:rsidP="00D708F1">
            <w:r w:rsidRPr="00B167EA">
              <w:rPr>
                <w:sz w:val="22"/>
                <w:szCs w:val="22"/>
              </w:rPr>
              <w:t>N2. Ćwiczenia laboratoryjne.</w:t>
            </w:r>
          </w:p>
          <w:p w:rsidR="00562764" w:rsidRPr="00B167EA" w:rsidRDefault="00562764" w:rsidP="00D708F1">
            <w:r w:rsidRPr="00B167EA">
              <w:rPr>
                <w:sz w:val="22"/>
                <w:szCs w:val="22"/>
              </w:rPr>
              <w:t>N3. Konsultacje.</w:t>
            </w:r>
          </w:p>
          <w:p w:rsidR="00562764" w:rsidRPr="00B167EA" w:rsidRDefault="00562764" w:rsidP="00D708F1">
            <w:r w:rsidRPr="00B167EA">
              <w:rPr>
                <w:sz w:val="22"/>
                <w:szCs w:val="22"/>
              </w:rPr>
              <w:t>N4. Praca własna – przygotowywanie się do ćwiczeń laboratoryjnych.</w:t>
            </w:r>
          </w:p>
          <w:p w:rsidR="00562764" w:rsidRPr="00B167EA" w:rsidRDefault="00562764" w:rsidP="00D708F1">
            <w:r w:rsidRPr="00B167EA">
              <w:rPr>
                <w:sz w:val="22"/>
                <w:szCs w:val="22"/>
              </w:rPr>
              <w:t>N5. Praca własna – przygotowywanie sprawozdań z wykonanych ćwiczeń laboratoryjnych.</w:t>
            </w:r>
          </w:p>
          <w:p w:rsidR="00562764" w:rsidRPr="00B167EA" w:rsidRDefault="00562764" w:rsidP="00D708F1">
            <w:r w:rsidRPr="00B167EA">
              <w:rPr>
                <w:sz w:val="22"/>
                <w:szCs w:val="22"/>
              </w:rPr>
              <w:t>N6. Praca własna – samodzielne studia i przygotowanie do kolokwium.</w:t>
            </w:r>
          </w:p>
          <w:p w:rsidR="00562764" w:rsidRPr="00B167EA" w:rsidRDefault="00562764" w:rsidP="00D708F1"/>
        </w:tc>
      </w:tr>
    </w:tbl>
    <w:p w:rsidR="00562764" w:rsidRDefault="00562764" w:rsidP="00562764">
      <w:pPr>
        <w:rPr>
          <w:sz w:val="12"/>
          <w:szCs w:val="12"/>
        </w:rPr>
      </w:pPr>
    </w:p>
    <w:p w:rsidR="00562764" w:rsidRPr="00B167EA" w:rsidRDefault="00562764" w:rsidP="00562764">
      <w:pPr>
        <w:jc w:val="center"/>
        <w:rPr>
          <w:b/>
          <w:sz w:val="22"/>
          <w:szCs w:val="22"/>
        </w:rPr>
      </w:pPr>
      <w:r w:rsidRPr="00B167EA">
        <w:rPr>
          <w:b/>
          <w:sz w:val="22"/>
          <w:szCs w:val="22"/>
        </w:rPr>
        <w:t>OCENA OSIĄGNIĘCIA PRZEDMIOTOWYCH EFEKTÓW KSZTAŁCENIA</w:t>
      </w:r>
    </w:p>
    <w:p w:rsidR="00562764" w:rsidRPr="00B167EA" w:rsidRDefault="00562764" w:rsidP="00562764">
      <w:pPr>
        <w:jc w:val="center"/>
        <w:rPr>
          <w:b/>
          <w:sz w:val="22"/>
          <w:szCs w:val="22"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400"/>
        <w:gridCol w:w="4440"/>
      </w:tblGrid>
      <w:tr w:rsidR="00562764" w:rsidRPr="00B167EA" w:rsidTr="00D708F1">
        <w:tc>
          <w:tcPr>
            <w:tcW w:w="2388" w:type="dxa"/>
            <w:vAlign w:val="center"/>
          </w:tcPr>
          <w:p w:rsidR="00562764" w:rsidRPr="00B167EA" w:rsidRDefault="00562764" w:rsidP="00D708F1">
            <w:r w:rsidRPr="00B167EA">
              <w:rPr>
                <w:b/>
                <w:sz w:val="22"/>
                <w:szCs w:val="22"/>
              </w:rPr>
              <w:t>Oceny</w:t>
            </w:r>
            <w:r w:rsidRPr="00B167EA">
              <w:rPr>
                <w:b/>
                <w:bCs/>
                <w:sz w:val="22"/>
                <w:szCs w:val="22"/>
              </w:rPr>
              <w:t xml:space="preserve"> </w:t>
            </w:r>
            <w:r w:rsidRPr="00B167EA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400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440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562764" w:rsidRPr="00B167EA" w:rsidTr="00D708F1">
        <w:tc>
          <w:tcPr>
            <w:tcW w:w="2388" w:type="dxa"/>
            <w:vAlign w:val="center"/>
          </w:tcPr>
          <w:p w:rsidR="00562764" w:rsidRPr="00B167EA" w:rsidRDefault="00F64CAC" w:rsidP="00D708F1">
            <w:r>
              <w:rPr>
                <w:sz w:val="22"/>
                <w:szCs w:val="22"/>
              </w:rPr>
              <w:t>P</w:t>
            </w:r>
            <w:r w:rsidR="00562764" w:rsidRPr="00B167E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(Laboratorium)</w:t>
            </w:r>
          </w:p>
        </w:tc>
        <w:tc>
          <w:tcPr>
            <w:tcW w:w="2400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PEK_U01, PEK_U02</w:t>
            </w:r>
          </w:p>
        </w:tc>
        <w:tc>
          <w:tcPr>
            <w:tcW w:w="4440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Odpowiedzi ustne, oceny wykonywanych ćwiczeń, oceny pisemnych sprawozdań z ćwiczeń</w:t>
            </w:r>
          </w:p>
        </w:tc>
      </w:tr>
      <w:tr w:rsidR="00562764" w:rsidRPr="00B167EA" w:rsidTr="00D708F1">
        <w:tc>
          <w:tcPr>
            <w:tcW w:w="2388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F2</w:t>
            </w:r>
            <w:r w:rsidR="00F64CAC">
              <w:rPr>
                <w:sz w:val="22"/>
                <w:szCs w:val="22"/>
              </w:rPr>
              <w:t xml:space="preserve"> (Wykład)</w:t>
            </w:r>
          </w:p>
        </w:tc>
        <w:tc>
          <w:tcPr>
            <w:tcW w:w="2400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PEK_W01 – PEK_W03</w:t>
            </w:r>
          </w:p>
        </w:tc>
        <w:tc>
          <w:tcPr>
            <w:tcW w:w="4440" w:type="dxa"/>
            <w:vAlign w:val="center"/>
          </w:tcPr>
          <w:p w:rsidR="00562764" w:rsidRPr="00B167EA" w:rsidRDefault="00562764" w:rsidP="00D708F1">
            <w:r w:rsidRPr="00B167EA">
              <w:rPr>
                <w:sz w:val="22"/>
                <w:szCs w:val="22"/>
              </w:rPr>
              <w:t>Kolokwium pisemne</w:t>
            </w:r>
          </w:p>
        </w:tc>
      </w:tr>
    </w:tbl>
    <w:p w:rsidR="00562764" w:rsidRDefault="00562764" w:rsidP="00562764">
      <w:pPr>
        <w:rPr>
          <w:sz w:val="12"/>
          <w:szCs w:val="12"/>
        </w:rPr>
      </w:pPr>
    </w:p>
    <w:p w:rsidR="00562764" w:rsidRPr="003C37E7" w:rsidRDefault="00562764" w:rsidP="0056276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62764" w:rsidRPr="00B167EA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B167EA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562764" w:rsidRPr="00B167EA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562764" w:rsidRPr="00B167EA" w:rsidRDefault="00562764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B167EA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562764" w:rsidRPr="00B167EA" w:rsidRDefault="00562764" w:rsidP="00562764">
            <w:pPr>
              <w:numPr>
                <w:ilvl w:val="0"/>
                <w:numId w:val="3"/>
              </w:numPr>
            </w:pPr>
            <w:r w:rsidRPr="00B167EA">
              <w:rPr>
                <w:sz w:val="22"/>
                <w:szCs w:val="22"/>
              </w:rPr>
              <w:t xml:space="preserve">Łuba T. (red.), </w:t>
            </w:r>
            <w:r w:rsidRPr="00B167EA">
              <w:rPr>
                <w:i/>
                <w:sz w:val="22"/>
                <w:szCs w:val="22"/>
              </w:rPr>
              <w:t>Synteza układów cyfrowych</w:t>
            </w:r>
            <w:r w:rsidRPr="00B167EA">
              <w:rPr>
                <w:sz w:val="22"/>
                <w:szCs w:val="22"/>
              </w:rPr>
              <w:t>, WKŁ, Warszawa</w:t>
            </w:r>
          </w:p>
          <w:p w:rsidR="00562764" w:rsidRPr="00B167EA" w:rsidRDefault="00562764" w:rsidP="00562764">
            <w:pPr>
              <w:numPr>
                <w:ilvl w:val="0"/>
                <w:numId w:val="3"/>
              </w:numPr>
            </w:pPr>
            <w:r w:rsidRPr="00B167EA">
              <w:rPr>
                <w:sz w:val="22"/>
                <w:szCs w:val="22"/>
              </w:rPr>
              <w:t xml:space="preserve">Zwoliński M., </w:t>
            </w:r>
            <w:r w:rsidRPr="00B167EA">
              <w:rPr>
                <w:i/>
                <w:sz w:val="22"/>
                <w:szCs w:val="22"/>
              </w:rPr>
              <w:t>Projektowanie układów cyfrowych z wykorzystaniem języka VHDL</w:t>
            </w:r>
            <w:r w:rsidRPr="00B167EA">
              <w:rPr>
                <w:sz w:val="22"/>
                <w:szCs w:val="22"/>
              </w:rPr>
              <w:t>, WKŁ, Warszawa</w:t>
            </w:r>
          </w:p>
          <w:p w:rsidR="00562764" w:rsidRPr="00B167EA" w:rsidRDefault="00562764" w:rsidP="00562764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B167EA">
              <w:rPr>
                <w:sz w:val="22"/>
                <w:szCs w:val="22"/>
              </w:rPr>
              <w:t xml:space="preserve">Opracowania firmowe nt. omawianych na wykładzie i używanych w laboratorium układów programowalnych, np. </w:t>
            </w:r>
            <w:r w:rsidRPr="00B167EA">
              <w:rPr>
                <w:i/>
                <w:sz w:val="22"/>
                <w:szCs w:val="22"/>
                <w:lang w:val="en-US"/>
              </w:rPr>
              <w:t>XC9500XL High-Performance CPLD Family Data Sheet</w:t>
            </w:r>
            <w:r w:rsidRPr="00B167EA">
              <w:rPr>
                <w:sz w:val="22"/>
                <w:szCs w:val="22"/>
                <w:lang w:val="en-US"/>
              </w:rPr>
              <w:t>, http://www.xilinx.com/support/documentation/data_sheets/ds054.pdf</w:t>
            </w:r>
          </w:p>
          <w:p w:rsidR="00562764" w:rsidRPr="00B167EA" w:rsidRDefault="00562764" w:rsidP="00562764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B167EA">
              <w:rPr>
                <w:sz w:val="22"/>
                <w:szCs w:val="22"/>
              </w:rPr>
              <w:t xml:space="preserve">Firmowa dokumentacja oprogramowania używanego do syntezy i implementacji układów cyfrowych, np. </w:t>
            </w:r>
            <w:r w:rsidRPr="00B167EA">
              <w:rPr>
                <w:i/>
                <w:sz w:val="22"/>
                <w:szCs w:val="22"/>
                <w:lang w:val="en-US"/>
              </w:rPr>
              <w:t>XST User Guide for Virtex-4, Virtex-5, Spartan-3, and Newer CPLD Devices</w:t>
            </w:r>
            <w:r w:rsidRPr="00B167EA">
              <w:rPr>
                <w:sz w:val="22"/>
                <w:szCs w:val="22"/>
                <w:lang w:val="en-US"/>
              </w:rPr>
              <w:t>, http://www.xilinx.com/support/documentation/sw_manuals/ xilinx14_1/xst.pdf</w:t>
            </w:r>
          </w:p>
          <w:p w:rsidR="00562764" w:rsidRPr="00B167EA" w:rsidRDefault="00562764" w:rsidP="00D708F1">
            <w:pPr>
              <w:tabs>
                <w:tab w:val="num" w:pos="370"/>
              </w:tabs>
              <w:ind w:left="370" w:hanging="360"/>
              <w:rPr>
                <w:lang w:val="en-US"/>
              </w:rPr>
            </w:pPr>
          </w:p>
          <w:p w:rsidR="00562764" w:rsidRPr="00B167EA" w:rsidRDefault="00562764" w:rsidP="00D708F1">
            <w:pPr>
              <w:tabs>
                <w:tab w:val="num" w:pos="370"/>
              </w:tabs>
              <w:spacing w:after="60"/>
              <w:ind w:left="370" w:hanging="360"/>
              <w:rPr>
                <w:b/>
                <w:bCs/>
                <w:caps/>
                <w:u w:val="single"/>
              </w:rPr>
            </w:pPr>
            <w:r w:rsidRPr="00B167EA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562764" w:rsidRPr="00B167EA" w:rsidRDefault="00562764" w:rsidP="00562764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2720B5">
              <w:rPr>
                <w:sz w:val="22"/>
                <w:szCs w:val="22"/>
                <w:lang w:val="en-US"/>
              </w:rPr>
              <w:t xml:space="preserve">Chu P.P, </w:t>
            </w:r>
            <w:r w:rsidRPr="002720B5">
              <w:rPr>
                <w:i/>
                <w:sz w:val="22"/>
                <w:szCs w:val="22"/>
                <w:lang w:val="en-US"/>
              </w:rPr>
              <w:t>RTL hardware design using VHDL</w:t>
            </w:r>
            <w:r w:rsidRPr="002720B5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720B5">
              <w:rPr>
                <w:sz w:val="22"/>
                <w:szCs w:val="22"/>
                <w:lang w:val="en-US"/>
              </w:rPr>
              <w:t>J.Wiley</w:t>
            </w:r>
            <w:proofErr w:type="spellEnd"/>
            <w:r w:rsidRPr="002720B5">
              <w:rPr>
                <w:sz w:val="22"/>
                <w:szCs w:val="22"/>
                <w:lang w:val="en-US"/>
              </w:rPr>
              <w:t xml:space="preserve"> &amp; Sons, </w:t>
            </w:r>
            <w:proofErr w:type="spellStart"/>
            <w:r w:rsidRPr="002720B5">
              <w:rPr>
                <w:sz w:val="22"/>
                <w:szCs w:val="22"/>
                <w:lang w:val="en-US"/>
              </w:rPr>
              <w:t>Hobokon</w:t>
            </w:r>
            <w:proofErr w:type="spellEnd"/>
          </w:p>
          <w:p w:rsidR="00562764" w:rsidRPr="00B167EA" w:rsidRDefault="00562764" w:rsidP="00562764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B167EA">
              <w:rPr>
                <w:sz w:val="22"/>
                <w:szCs w:val="22"/>
                <w:lang w:val="en-US"/>
              </w:rPr>
              <w:t xml:space="preserve">Rushton A., </w:t>
            </w:r>
            <w:r w:rsidRPr="00B167EA">
              <w:rPr>
                <w:i/>
                <w:sz w:val="22"/>
                <w:szCs w:val="22"/>
                <w:lang w:val="en-US"/>
              </w:rPr>
              <w:t>VHDL for logic synthesis</w:t>
            </w:r>
            <w:r w:rsidRPr="00B167EA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167EA">
              <w:rPr>
                <w:sz w:val="22"/>
                <w:szCs w:val="22"/>
                <w:lang w:val="en-US"/>
              </w:rPr>
              <w:t>J.Wiley</w:t>
            </w:r>
            <w:proofErr w:type="spellEnd"/>
            <w:r w:rsidRPr="00B167EA">
              <w:rPr>
                <w:sz w:val="22"/>
                <w:szCs w:val="22"/>
                <w:lang w:val="en-US"/>
              </w:rPr>
              <w:t xml:space="preserve"> &amp; Sons, </w:t>
            </w:r>
            <w:proofErr w:type="spellStart"/>
            <w:r w:rsidRPr="00B167EA">
              <w:rPr>
                <w:sz w:val="22"/>
                <w:szCs w:val="22"/>
                <w:lang w:val="en-US"/>
              </w:rPr>
              <w:t>Chichester</w:t>
            </w:r>
            <w:proofErr w:type="spellEnd"/>
          </w:p>
          <w:p w:rsidR="00562764" w:rsidRPr="00B167EA" w:rsidRDefault="00562764" w:rsidP="00562764">
            <w:pPr>
              <w:numPr>
                <w:ilvl w:val="0"/>
                <w:numId w:val="4"/>
              </w:numPr>
            </w:pPr>
            <w:proofErr w:type="spellStart"/>
            <w:r w:rsidRPr="00B167EA">
              <w:rPr>
                <w:sz w:val="22"/>
                <w:szCs w:val="22"/>
              </w:rPr>
              <w:t>Pasierbiński</w:t>
            </w:r>
            <w:proofErr w:type="spellEnd"/>
            <w:r w:rsidRPr="00B167EA">
              <w:rPr>
                <w:sz w:val="22"/>
                <w:szCs w:val="22"/>
              </w:rPr>
              <w:t xml:space="preserve"> J., </w:t>
            </w:r>
            <w:proofErr w:type="spellStart"/>
            <w:r w:rsidRPr="00B167EA">
              <w:rPr>
                <w:sz w:val="22"/>
                <w:szCs w:val="22"/>
              </w:rPr>
              <w:t>Zbysiński</w:t>
            </w:r>
            <w:proofErr w:type="spellEnd"/>
            <w:r w:rsidRPr="00B167EA">
              <w:rPr>
                <w:sz w:val="22"/>
                <w:szCs w:val="22"/>
              </w:rPr>
              <w:t xml:space="preserve"> P., </w:t>
            </w:r>
            <w:r w:rsidRPr="00B167EA">
              <w:rPr>
                <w:i/>
                <w:sz w:val="22"/>
                <w:szCs w:val="22"/>
              </w:rPr>
              <w:t>Układy programowalne w praktyce</w:t>
            </w:r>
            <w:r w:rsidRPr="00B167EA">
              <w:rPr>
                <w:sz w:val="22"/>
                <w:szCs w:val="22"/>
              </w:rPr>
              <w:t>, WKŁ, Warszawa</w:t>
            </w:r>
          </w:p>
          <w:p w:rsidR="00562764" w:rsidRPr="00B167EA" w:rsidRDefault="00562764" w:rsidP="00562764">
            <w:pPr>
              <w:numPr>
                <w:ilvl w:val="0"/>
                <w:numId w:val="4"/>
              </w:numPr>
            </w:pPr>
            <w:proofErr w:type="spellStart"/>
            <w:r w:rsidRPr="00B167EA">
              <w:rPr>
                <w:sz w:val="22"/>
                <w:szCs w:val="22"/>
              </w:rPr>
              <w:t>Skahill</w:t>
            </w:r>
            <w:proofErr w:type="spellEnd"/>
            <w:r w:rsidRPr="00B167EA">
              <w:rPr>
                <w:sz w:val="22"/>
                <w:szCs w:val="22"/>
              </w:rPr>
              <w:t xml:space="preserve"> K., </w:t>
            </w:r>
            <w:r w:rsidRPr="00B167EA">
              <w:rPr>
                <w:i/>
                <w:sz w:val="22"/>
                <w:szCs w:val="22"/>
              </w:rPr>
              <w:t>Język VHDL. Projektowanie programowalnych układów logicznych</w:t>
            </w:r>
            <w:r w:rsidRPr="00B167EA">
              <w:rPr>
                <w:sz w:val="22"/>
                <w:szCs w:val="22"/>
              </w:rPr>
              <w:t>, WNT, Warszawa</w:t>
            </w:r>
          </w:p>
          <w:p w:rsidR="00562764" w:rsidRPr="00B167EA" w:rsidRDefault="00562764" w:rsidP="00562764">
            <w:pPr>
              <w:numPr>
                <w:ilvl w:val="0"/>
                <w:numId w:val="4"/>
              </w:numPr>
            </w:pPr>
            <w:r w:rsidRPr="00B167EA">
              <w:rPr>
                <w:sz w:val="22"/>
                <w:szCs w:val="22"/>
              </w:rPr>
              <w:t xml:space="preserve">Kalisz J. (red.), </w:t>
            </w:r>
            <w:r w:rsidRPr="00B167EA">
              <w:rPr>
                <w:i/>
                <w:sz w:val="22"/>
                <w:szCs w:val="22"/>
              </w:rPr>
              <w:t>Język VHDL w praktyce</w:t>
            </w:r>
            <w:r w:rsidRPr="00B167EA">
              <w:rPr>
                <w:sz w:val="22"/>
                <w:szCs w:val="22"/>
              </w:rPr>
              <w:t>, WKŁ, Warszawa</w:t>
            </w:r>
          </w:p>
          <w:p w:rsidR="00562764" w:rsidRPr="00B167EA" w:rsidRDefault="00562764" w:rsidP="00D708F1">
            <w:pPr>
              <w:ind w:left="10"/>
            </w:pPr>
          </w:p>
        </w:tc>
      </w:tr>
      <w:tr w:rsidR="00562764" w:rsidRPr="00B167EA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64" w:rsidRPr="00B167EA" w:rsidRDefault="00562764" w:rsidP="00D708F1">
            <w:pPr>
              <w:snapToGrid w:val="0"/>
              <w:rPr>
                <w:b/>
                <w:bCs/>
              </w:rPr>
            </w:pPr>
            <w:r w:rsidRPr="00B167EA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562764" w:rsidRPr="00F64CAC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64" w:rsidRPr="00F64CAC" w:rsidRDefault="00F64CAC" w:rsidP="00D708F1">
            <w:pPr>
              <w:snapToGrid w:val="0"/>
              <w:spacing w:before="12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 xml:space="preserve">Dr inż. </w:t>
            </w:r>
            <w:r w:rsidRPr="00F64CAC">
              <w:rPr>
                <w:b/>
                <w:bCs/>
                <w:sz w:val="22"/>
                <w:szCs w:val="22"/>
                <w:lang w:val="en-US"/>
              </w:rPr>
              <w:t>Sławomir Sambor, slawomir.sambor@pwr.edu</w:t>
            </w:r>
            <w:r w:rsidR="00562764" w:rsidRPr="00F64CAC">
              <w:rPr>
                <w:b/>
                <w:bCs/>
                <w:sz w:val="22"/>
                <w:szCs w:val="22"/>
                <w:lang w:val="en-US"/>
              </w:rPr>
              <w:t>.pl</w:t>
            </w:r>
          </w:p>
        </w:tc>
      </w:tr>
    </w:tbl>
    <w:p w:rsidR="00562764" w:rsidRPr="00F64CAC" w:rsidRDefault="00562764" w:rsidP="00562764">
      <w:pPr>
        <w:snapToGrid w:val="0"/>
        <w:rPr>
          <w:b/>
          <w:bCs/>
          <w:lang w:val="en-US"/>
        </w:rPr>
      </w:pPr>
    </w:p>
    <w:p w:rsidR="00562764" w:rsidRPr="00F64CAC" w:rsidRDefault="00562764" w:rsidP="00562764">
      <w:pPr>
        <w:snapToGrid w:val="0"/>
        <w:rPr>
          <w:b/>
          <w:bCs/>
          <w:lang w:val="en-US"/>
        </w:rPr>
      </w:pPr>
    </w:p>
    <w:p w:rsidR="00562764" w:rsidRPr="00F64CAC" w:rsidRDefault="00562764" w:rsidP="00562764">
      <w:pPr>
        <w:snapToGrid w:val="0"/>
        <w:rPr>
          <w:b/>
          <w:bCs/>
          <w:lang w:val="en-US"/>
        </w:rPr>
      </w:pPr>
    </w:p>
    <w:p w:rsidR="00562764" w:rsidRPr="00F64CAC" w:rsidRDefault="00562764" w:rsidP="00562764">
      <w:pPr>
        <w:snapToGrid w:val="0"/>
        <w:rPr>
          <w:b/>
          <w:bCs/>
          <w:lang w:val="en-US"/>
        </w:rPr>
      </w:pPr>
    </w:p>
    <w:p w:rsidR="00562764" w:rsidRPr="00F64CAC" w:rsidRDefault="00562764" w:rsidP="00562764">
      <w:pPr>
        <w:snapToGrid w:val="0"/>
        <w:rPr>
          <w:b/>
          <w:bCs/>
          <w:lang w:val="en-US"/>
        </w:rPr>
      </w:pPr>
    </w:p>
    <w:p w:rsidR="00562764" w:rsidRPr="00F64CAC" w:rsidRDefault="00562764" w:rsidP="00562764">
      <w:pPr>
        <w:pStyle w:val="Nagwek3"/>
        <w:keepNext w:val="0"/>
        <w:rPr>
          <w:b w:val="0"/>
          <w:bCs w:val="0"/>
          <w:caps/>
          <w:lang w:val="en-US"/>
        </w:rPr>
      </w:pPr>
    </w:p>
    <w:p w:rsidR="00562764" w:rsidRPr="00F64CAC" w:rsidRDefault="00562764" w:rsidP="00562764">
      <w:pPr>
        <w:pStyle w:val="Nagwek3"/>
        <w:keepNext w:val="0"/>
        <w:rPr>
          <w:b w:val="0"/>
          <w:bCs w:val="0"/>
          <w:caps/>
          <w:lang w:val="en-US"/>
        </w:rPr>
      </w:pPr>
    </w:p>
    <w:p w:rsidR="00562764" w:rsidRPr="00445A01" w:rsidRDefault="00562764" w:rsidP="00562764">
      <w:pPr>
        <w:pStyle w:val="Nagwek3"/>
        <w:keepNext w:val="0"/>
        <w:rPr>
          <w:b w:val="0"/>
          <w:bCs w:val="0"/>
          <w:caps/>
        </w:rPr>
      </w:pPr>
      <w:r w:rsidRPr="00445A01">
        <w:rPr>
          <w:b w:val="0"/>
          <w:bCs w:val="0"/>
        </w:rPr>
        <w:t xml:space="preserve">MACIERZ POWIĄZANIA EFEKTÓW KSZTAŁCENIA DLA PRZEDMIOTU </w:t>
      </w:r>
    </w:p>
    <w:p w:rsidR="00562764" w:rsidRDefault="00562764" w:rsidP="00562764">
      <w:pPr>
        <w:pStyle w:val="Nagwek3"/>
        <w:keepNext w:val="0"/>
      </w:pPr>
      <w:r>
        <w:t>Układy cyfrowe i systemy wbudowane 1</w:t>
      </w:r>
    </w:p>
    <w:p w:rsidR="00562764" w:rsidRDefault="00562764" w:rsidP="00562764">
      <w:pPr>
        <w:pStyle w:val="Nagwek3"/>
        <w:keepNext w:val="0"/>
        <w:rPr>
          <w:b w:val="0"/>
        </w:rPr>
      </w:pPr>
      <w:r w:rsidRPr="007358EE">
        <w:rPr>
          <w:b w:val="0"/>
        </w:rPr>
        <w:t xml:space="preserve">Z EFEKTAMI KSZTAŁCENIA NA KIERUNKU </w:t>
      </w:r>
    </w:p>
    <w:p w:rsidR="00562764" w:rsidRPr="007358EE" w:rsidRDefault="00562764" w:rsidP="00562764">
      <w:pPr>
        <w:pStyle w:val="Nagwek3"/>
        <w:keepNext w:val="0"/>
        <w:rPr>
          <w:b w:val="0"/>
        </w:rPr>
      </w:pPr>
      <w:r w:rsidRPr="00D60880">
        <w:t>Informatyka</w:t>
      </w:r>
      <w:r>
        <w:t xml:space="preserve"> Przemysłowa</w:t>
      </w:r>
    </w:p>
    <w:p w:rsidR="00562764" w:rsidRDefault="00562764" w:rsidP="00562764"/>
    <w:tbl>
      <w:tblPr>
        <w:tblW w:w="9305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3344"/>
        <w:gridCol w:w="1471"/>
        <w:gridCol w:w="1471"/>
        <w:gridCol w:w="1739"/>
      </w:tblGrid>
      <w:tr w:rsidR="00562764" w:rsidRPr="00B167EA" w:rsidTr="00D708F1">
        <w:trPr>
          <w:trHeight w:val="621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167EA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B167EA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167EA"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167EA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167EA">
              <w:rPr>
                <w:b/>
                <w:bCs/>
                <w:sz w:val="18"/>
                <w:szCs w:val="18"/>
              </w:rPr>
              <w:t>Numer</w:t>
            </w:r>
          </w:p>
          <w:p w:rsidR="00562764" w:rsidRPr="00B167EA" w:rsidRDefault="00562764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167EA"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562764" w:rsidRPr="00B167EA" w:rsidTr="00D708F1">
        <w:trPr>
          <w:trHeight w:val="470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B167EA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K1</w:t>
            </w:r>
            <w:r>
              <w:rPr>
                <w:sz w:val="20"/>
                <w:szCs w:val="20"/>
              </w:rPr>
              <w:t>IP</w:t>
            </w:r>
            <w:r w:rsidRPr="00B167EA">
              <w:rPr>
                <w:sz w:val="20"/>
                <w:szCs w:val="20"/>
              </w:rPr>
              <w:t>_W33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C1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Wy1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N1, N3, N6</w:t>
            </w:r>
          </w:p>
        </w:tc>
      </w:tr>
      <w:tr w:rsidR="00562764" w:rsidRPr="00B167EA" w:rsidTr="00D708F1">
        <w:trPr>
          <w:trHeight w:val="470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B167EA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B167EA">
              <w:rPr>
                <w:sz w:val="20"/>
                <w:szCs w:val="20"/>
              </w:rPr>
              <w:t>_W33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C2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Wy2</w:t>
            </w:r>
            <w:r>
              <w:rPr>
                <w:sz w:val="20"/>
                <w:szCs w:val="20"/>
              </w:rPr>
              <w:t>-</w:t>
            </w:r>
            <w:r w:rsidRPr="00B167EA">
              <w:rPr>
                <w:sz w:val="20"/>
                <w:szCs w:val="20"/>
              </w:rPr>
              <w:t>Wy5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N1, N3, N6</w:t>
            </w:r>
          </w:p>
        </w:tc>
      </w:tr>
      <w:tr w:rsidR="00562764" w:rsidRPr="00B167EA" w:rsidTr="00D708F1">
        <w:trPr>
          <w:trHeight w:val="470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B167EA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B167EA">
              <w:rPr>
                <w:sz w:val="20"/>
                <w:szCs w:val="20"/>
              </w:rPr>
              <w:t>_W</w:t>
            </w:r>
            <w:r w:rsidR="00987678">
              <w:rPr>
                <w:sz w:val="20"/>
                <w:szCs w:val="20"/>
              </w:rPr>
              <w:t>33</w:t>
            </w:r>
            <w:bookmarkStart w:id="0" w:name="_GoBack"/>
            <w:bookmarkEnd w:id="0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C4, C6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Wy6</w:t>
            </w:r>
            <w:r>
              <w:rPr>
                <w:sz w:val="20"/>
                <w:szCs w:val="20"/>
              </w:rPr>
              <w:t>-</w:t>
            </w:r>
            <w:r w:rsidRPr="00B167EA">
              <w:rPr>
                <w:sz w:val="20"/>
                <w:szCs w:val="20"/>
              </w:rPr>
              <w:t>Wy7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N1, N3, N6</w:t>
            </w:r>
          </w:p>
        </w:tc>
      </w:tr>
      <w:tr w:rsidR="00562764" w:rsidRPr="00B167EA" w:rsidTr="00D708F1">
        <w:trPr>
          <w:trHeight w:val="470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B167EA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B167EA">
              <w:rPr>
                <w:sz w:val="20"/>
                <w:szCs w:val="20"/>
              </w:rPr>
              <w:t>_U</w:t>
            </w:r>
            <w:r w:rsidR="00F64CAC">
              <w:rPr>
                <w:sz w:val="20"/>
                <w:szCs w:val="20"/>
              </w:rPr>
              <w:t>27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C3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167EA">
              <w:rPr>
                <w:sz w:val="20"/>
                <w:szCs w:val="20"/>
                <w:lang w:val="en-US"/>
              </w:rPr>
              <w:t>La1</w:t>
            </w:r>
            <w:r>
              <w:rPr>
                <w:sz w:val="20"/>
                <w:szCs w:val="20"/>
                <w:lang w:val="en-US"/>
              </w:rPr>
              <w:t>-</w:t>
            </w:r>
            <w:r w:rsidRPr="00B167EA">
              <w:rPr>
                <w:sz w:val="20"/>
                <w:szCs w:val="20"/>
                <w:lang w:val="en-US"/>
              </w:rPr>
              <w:t>La15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167EA">
              <w:rPr>
                <w:sz w:val="20"/>
                <w:szCs w:val="20"/>
                <w:lang w:val="en-US"/>
              </w:rPr>
              <w:t>N2, N4, N5</w:t>
            </w:r>
          </w:p>
        </w:tc>
      </w:tr>
      <w:tr w:rsidR="00562764" w:rsidRPr="00B167EA" w:rsidTr="00D708F1">
        <w:trPr>
          <w:trHeight w:val="485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B167EA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B167EA">
              <w:rPr>
                <w:sz w:val="20"/>
                <w:szCs w:val="20"/>
              </w:rPr>
              <w:t>_U</w:t>
            </w:r>
            <w:r w:rsidR="00F64CAC">
              <w:rPr>
                <w:sz w:val="20"/>
                <w:szCs w:val="20"/>
              </w:rPr>
              <w:t>27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167EA">
              <w:rPr>
                <w:sz w:val="20"/>
                <w:szCs w:val="20"/>
              </w:rPr>
              <w:t>C5, C6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167EA">
              <w:rPr>
                <w:sz w:val="20"/>
                <w:szCs w:val="20"/>
                <w:lang w:val="en-US"/>
              </w:rPr>
              <w:t>La1</w:t>
            </w:r>
            <w:r>
              <w:rPr>
                <w:sz w:val="20"/>
                <w:szCs w:val="20"/>
                <w:lang w:val="en-US"/>
              </w:rPr>
              <w:t>-</w:t>
            </w:r>
            <w:r w:rsidRPr="00B167EA">
              <w:rPr>
                <w:sz w:val="20"/>
                <w:szCs w:val="20"/>
                <w:lang w:val="en-US"/>
              </w:rPr>
              <w:t>La15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2764" w:rsidRPr="00B167EA" w:rsidRDefault="00562764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167EA">
              <w:rPr>
                <w:sz w:val="20"/>
                <w:szCs w:val="20"/>
                <w:lang w:val="en-US"/>
              </w:rPr>
              <w:t>N2, N4, N5</w:t>
            </w:r>
          </w:p>
        </w:tc>
      </w:tr>
    </w:tbl>
    <w:p w:rsidR="00562764" w:rsidRDefault="00562764" w:rsidP="00562764">
      <w:pPr>
        <w:snapToGrid w:val="0"/>
        <w:rPr>
          <w:b/>
          <w:bCs/>
        </w:rPr>
      </w:pPr>
    </w:p>
    <w:p w:rsidR="00562764" w:rsidRDefault="00562764" w:rsidP="00562764">
      <w:pPr>
        <w:pStyle w:val="Stopka"/>
        <w:tabs>
          <w:tab w:val="clear" w:pos="4536"/>
          <w:tab w:val="clear" w:pos="9072"/>
        </w:tabs>
      </w:pPr>
    </w:p>
    <w:p w:rsidR="00562764" w:rsidRDefault="00562764" w:rsidP="00562764">
      <w:pPr>
        <w:pStyle w:val="Stopka"/>
        <w:tabs>
          <w:tab w:val="clear" w:pos="4536"/>
          <w:tab w:val="clear" w:pos="9072"/>
        </w:tabs>
      </w:pPr>
    </w:p>
    <w:p w:rsidR="00562764" w:rsidRPr="00F603D2" w:rsidRDefault="00562764" w:rsidP="00562764">
      <w:pPr>
        <w:pStyle w:val="Stopka"/>
        <w:tabs>
          <w:tab w:val="clear" w:pos="4536"/>
          <w:tab w:val="clear" w:pos="9072"/>
        </w:tabs>
        <w:rPr>
          <w:sz w:val="20"/>
          <w:szCs w:val="20"/>
        </w:rPr>
      </w:pPr>
      <w:r>
        <w:t xml:space="preserve"> </w:t>
      </w: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DA7659E"/>
    <w:multiLevelType w:val="hybridMultilevel"/>
    <w:tmpl w:val="38CC7804"/>
    <w:lvl w:ilvl="0" w:tplc="30A6C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4A086B"/>
    <w:multiLevelType w:val="hybridMultilevel"/>
    <w:tmpl w:val="618A4322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C8C687F"/>
    <w:multiLevelType w:val="hybridMultilevel"/>
    <w:tmpl w:val="23F83E16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2764"/>
    <w:rsid w:val="002761C5"/>
    <w:rsid w:val="00293048"/>
    <w:rsid w:val="00460CE3"/>
    <w:rsid w:val="00562764"/>
    <w:rsid w:val="0068276C"/>
    <w:rsid w:val="007206CB"/>
    <w:rsid w:val="00987678"/>
    <w:rsid w:val="00BB00E9"/>
    <w:rsid w:val="00C11F29"/>
    <w:rsid w:val="00F6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AB85A-B305-4244-9335-8C6AA3F6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27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62764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562764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562764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562764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562764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562764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562764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62764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56276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56276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562764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562764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562764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62764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562764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5627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627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276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942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Sławomir Sambor</cp:lastModifiedBy>
  <cp:revision>3</cp:revision>
  <dcterms:created xsi:type="dcterms:W3CDTF">2015-06-25T10:58:00Z</dcterms:created>
  <dcterms:modified xsi:type="dcterms:W3CDTF">2018-04-25T07:00:00Z</dcterms:modified>
</cp:coreProperties>
</file>