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741" w:rsidRPr="00B15E07" w:rsidRDefault="00D86741" w:rsidP="00D86741">
      <w:pPr>
        <w:jc w:val="right"/>
      </w:pPr>
      <w:r w:rsidRPr="00B15E07"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86741" w:rsidRPr="005E55B7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6741" w:rsidRPr="005E55B7" w:rsidRDefault="00D86741" w:rsidP="00D708F1">
            <w:r w:rsidRPr="005E55B7">
              <w:t xml:space="preserve">WYDZIAŁ </w:t>
            </w:r>
            <w:r>
              <w:t>TECHNCZO INFORMATYCZNY</w:t>
            </w:r>
          </w:p>
          <w:p w:rsidR="00D86741" w:rsidRPr="00570D96" w:rsidRDefault="00D86741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570D96">
              <w:t>KARTA PRZEDMIOTU</w:t>
            </w:r>
          </w:p>
          <w:p w:rsidR="00D86741" w:rsidRPr="00570D96" w:rsidRDefault="00D86741" w:rsidP="00D708F1">
            <w:pPr>
              <w:pStyle w:val="Nagwek2"/>
            </w:pPr>
            <w:r w:rsidRPr="00570D96">
              <w:t xml:space="preserve">Nazwa w języku polskim: </w:t>
            </w:r>
            <w:r w:rsidRPr="00570D96">
              <w:tab/>
            </w:r>
            <w:r w:rsidRPr="00570D96">
              <w:tab/>
              <w:t>Programowanie obiektowe</w:t>
            </w:r>
          </w:p>
          <w:p w:rsidR="00D86741" w:rsidRPr="00570D96" w:rsidRDefault="00D86741" w:rsidP="00D708F1">
            <w:pPr>
              <w:pStyle w:val="Nagwek2"/>
            </w:pPr>
            <w:r w:rsidRPr="00570D96">
              <w:t xml:space="preserve">Nazwa w języku angielskim: </w:t>
            </w:r>
            <w:r w:rsidRPr="00570D96">
              <w:tab/>
              <w:t>Object Oriented Programming</w:t>
            </w:r>
          </w:p>
          <w:p w:rsidR="00D86741" w:rsidRPr="00570D96" w:rsidRDefault="00D86741" w:rsidP="00D708F1">
            <w:pPr>
              <w:pStyle w:val="Nagwek2"/>
              <w:tabs>
                <w:tab w:val="clear" w:pos="0"/>
                <w:tab w:val="num" w:pos="3554"/>
              </w:tabs>
              <w:ind w:left="3554" w:hanging="3554"/>
            </w:pPr>
            <w:r w:rsidRPr="00570D96">
              <w:rPr>
                <w:bCs w:val="0"/>
              </w:rPr>
              <w:t xml:space="preserve">Kierunek studiów: </w:t>
            </w:r>
            <w:r w:rsidRPr="00570D96">
              <w:rPr>
                <w:bCs w:val="0"/>
              </w:rPr>
              <w:tab/>
            </w:r>
            <w:r w:rsidRPr="00570D96">
              <w:t>Informatyka</w:t>
            </w:r>
            <w:r>
              <w:t xml:space="preserve"> Przemysłowa</w:t>
            </w:r>
          </w:p>
          <w:p w:rsidR="00D86741" w:rsidRPr="00570D96" w:rsidRDefault="00D86741" w:rsidP="00D708F1">
            <w:pPr>
              <w:rPr>
                <w:b/>
                <w:bCs/>
              </w:rPr>
            </w:pPr>
            <w:r w:rsidRPr="00570D96">
              <w:rPr>
                <w:b/>
                <w:bCs/>
              </w:rPr>
              <w:t>Stopień studiów i forma:</w:t>
            </w:r>
            <w:r w:rsidRPr="00570D96">
              <w:rPr>
                <w:b/>
                <w:bCs/>
              </w:rPr>
              <w:tab/>
            </w:r>
            <w:r w:rsidRPr="00570D96">
              <w:rPr>
                <w:b/>
              </w:rPr>
              <w:tab/>
            </w:r>
            <w:r w:rsidRPr="00570D96">
              <w:rPr>
                <w:b/>
                <w:bCs/>
              </w:rPr>
              <w:t>I stopień, stacjonarny</w:t>
            </w:r>
          </w:p>
          <w:p w:rsidR="00D86741" w:rsidRPr="00570D96" w:rsidRDefault="00D86741" w:rsidP="00D708F1">
            <w:pPr>
              <w:rPr>
                <w:b/>
                <w:bCs/>
                <w:shd w:val="clear" w:color="auto" w:fill="FFFF00"/>
              </w:rPr>
            </w:pPr>
            <w:r w:rsidRPr="00570D96">
              <w:rPr>
                <w:b/>
                <w:bCs/>
              </w:rPr>
              <w:t>Rodzaj przedmiotu:</w:t>
            </w:r>
            <w:r w:rsidRPr="00570D96">
              <w:rPr>
                <w:b/>
                <w:bCs/>
              </w:rPr>
              <w:tab/>
            </w:r>
            <w:r w:rsidRPr="00570D96">
              <w:rPr>
                <w:b/>
                <w:bCs/>
              </w:rPr>
              <w:tab/>
            </w:r>
            <w:r w:rsidRPr="00570D96">
              <w:rPr>
                <w:b/>
              </w:rPr>
              <w:tab/>
            </w:r>
            <w:r w:rsidRPr="00570D96">
              <w:rPr>
                <w:b/>
                <w:bCs/>
              </w:rPr>
              <w:t>obowiązkowy</w:t>
            </w:r>
          </w:p>
          <w:p w:rsidR="00D86741" w:rsidRPr="002548A7" w:rsidRDefault="00D86741" w:rsidP="00D708F1">
            <w:pPr>
              <w:rPr>
                <w:b/>
                <w:bCs/>
                <w:shd w:val="clear" w:color="auto" w:fill="FFFF00"/>
              </w:rPr>
            </w:pPr>
            <w:r w:rsidRPr="00570D96">
              <w:rPr>
                <w:b/>
                <w:bCs/>
              </w:rPr>
              <w:t>Kod przedmiotu:</w:t>
            </w:r>
            <w:r w:rsidRPr="00570D96">
              <w:rPr>
                <w:b/>
              </w:rPr>
              <w:t xml:space="preserve"> </w:t>
            </w:r>
            <w:r w:rsidRPr="00570D96">
              <w:rPr>
                <w:b/>
              </w:rPr>
              <w:tab/>
            </w:r>
            <w:r w:rsidRPr="00570D96">
              <w:rPr>
                <w:b/>
                <w:bCs/>
              </w:rPr>
              <w:tab/>
            </w:r>
            <w:r w:rsidRPr="00570D96">
              <w:rPr>
                <w:b/>
                <w:bCs/>
              </w:rPr>
              <w:tab/>
            </w:r>
            <w:r w:rsidRPr="00D86741">
              <w:rPr>
                <w:b/>
                <w:bCs/>
              </w:rPr>
              <w:t xml:space="preserve">IPV110006 </w:t>
            </w:r>
          </w:p>
          <w:p w:rsidR="00D86741" w:rsidRPr="005E55B7" w:rsidRDefault="00D86741" w:rsidP="00D86741">
            <w:pPr>
              <w:rPr>
                <w:b/>
                <w:bCs/>
              </w:rPr>
            </w:pPr>
            <w:r w:rsidRPr="00570D96">
              <w:rPr>
                <w:b/>
                <w:bCs/>
              </w:rPr>
              <w:t>Grupa kursów:</w:t>
            </w:r>
            <w:r w:rsidRPr="00570D96">
              <w:rPr>
                <w:b/>
              </w:rPr>
              <w:t xml:space="preserve"> </w:t>
            </w:r>
            <w:r w:rsidRPr="00570D96">
              <w:rPr>
                <w:b/>
              </w:rPr>
              <w:tab/>
            </w:r>
            <w:r w:rsidRPr="00570D96">
              <w:rPr>
                <w:b/>
                <w:bCs/>
              </w:rPr>
              <w:tab/>
            </w:r>
            <w:r w:rsidRPr="00570D96">
              <w:rPr>
                <w:b/>
                <w:bCs/>
              </w:rPr>
              <w:tab/>
            </w:r>
            <w:r>
              <w:rPr>
                <w:b/>
                <w:bCs/>
              </w:rPr>
              <w:t>NIE</w:t>
            </w:r>
          </w:p>
        </w:tc>
      </w:tr>
    </w:tbl>
    <w:p w:rsidR="00D86741" w:rsidRPr="00B15E07" w:rsidRDefault="00D86741" w:rsidP="00D86741">
      <w:pPr>
        <w:rPr>
          <w:sz w:val="12"/>
          <w:szCs w:val="12"/>
        </w:rPr>
      </w:pPr>
    </w:p>
    <w:p w:rsidR="00D86741" w:rsidRPr="00B15E07" w:rsidRDefault="00D86741" w:rsidP="00D86741">
      <w:pPr>
        <w:rPr>
          <w:sz w:val="12"/>
          <w:szCs w:val="12"/>
        </w:rPr>
      </w:pPr>
    </w:p>
    <w:p w:rsidR="00D86741" w:rsidRPr="00B15E07" w:rsidRDefault="00D86741" w:rsidP="00D8674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D86741" w:rsidRPr="00B15E07" w:rsidTr="00D708F1">
        <w:tc>
          <w:tcPr>
            <w:tcW w:w="2802" w:type="dxa"/>
          </w:tcPr>
          <w:p w:rsidR="00D86741" w:rsidRPr="00570D96" w:rsidRDefault="00D86741" w:rsidP="00D708F1"/>
        </w:tc>
        <w:tc>
          <w:tcPr>
            <w:tcW w:w="1134" w:type="dxa"/>
            <w:vAlign w:val="center"/>
          </w:tcPr>
          <w:p w:rsidR="00D86741" w:rsidRPr="00570D96" w:rsidRDefault="00D86741" w:rsidP="00D708F1">
            <w:pPr>
              <w:jc w:val="center"/>
            </w:pPr>
            <w:r w:rsidRPr="00570D96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:rsidR="00D86741" w:rsidRPr="00570D96" w:rsidRDefault="00D86741" w:rsidP="00D708F1">
            <w:pPr>
              <w:jc w:val="center"/>
            </w:pPr>
            <w:r w:rsidRPr="00570D96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D86741" w:rsidRPr="00570D96" w:rsidRDefault="00D86741" w:rsidP="00D708F1">
            <w:pPr>
              <w:jc w:val="center"/>
            </w:pPr>
            <w:r w:rsidRPr="00570D96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D86741" w:rsidRPr="00570D96" w:rsidRDefault="00D86741" w:rsidP="00D708F1">
            <w:pPr>
              <w:jc w:val="center"/>
            </w:pPr>
            <w:r w:rsidRPr="00570D96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:rsidR="00D86741" w:rsidRPr="00570D96" w:rsidRDefault="00D86741" w:rsidP="00D708F1">
            <w:pPr>
              <w:jc w:val="center"/>
            </w:pPr>
            <w:r w:rsidRPr="00570D96">
              <w:rPr>
                <w:sz w:val="22"/>
                <w:szCs w:val="22"/>
              </w:rPr>
              <w:t>Seminarium</w:t>
            </w:r>
          </w:p>
        </w:tc>
      </w:tr>
      <w:tr w:rsidR="00D86741" w:rsidRPr="00B15E07" w:rsidTr="00D708F1">
        <w:tc>
          <w:tcPr>
            <w:tcW w:w="2802" w:type="dxa"/>
            <w:vAlign w:val="center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 xml:space="preserve">Liczba godzin zajęć zorganizowanych w Uczelni (ZZU) </w:t>
            </w:r>
          </w:p>
        </w:tc>
        <w:tc>
          <w:tcPr>
            <w:tcW w:w="1134" w:type="dxa"/>
            <w:vAlign w:val="center"/>
          </w:tcPr>
          <w:p w:rsidR="00D86741" w:rsidRPr="00570D96" w:rsidRDefault="00D86741" w:rsidP="00D708F1">
            <w:pPr>
              <w:jc w:val="center"/>
            </w:pPr>
            <w:r w:rsidRPr="00570D96"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86741" w:rsidRPr="00570D96" w:rsidRDefault="00D86741" w:rsidP="00D708F1">
            <w:pPr>
              <w:jc w:val="center"/>
            </w:pPr>
            <w:r w:rsidRPr="00570D96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</w:tr>
      <w:tr w:rsidR="00D86741" w:rsidRPr="00B15E07" w:rsidTr="00D708F1">
        <w:tc>
          <w:tcPr>
            <w:tcW w:w="2802" w:type="dxa"/>
            <w:vAlign w:val="center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 xml:space="preserve">Liczba godzin całkowitego nakładu pracy studenta (CNPS) </w:t>
            </w:r>
          </w:p>
        </w:tc>
        <w:tc>
          <w:tcPr>
            <w:tcW w:w="1134" w:type="dxa"/>
            <w:vAlign w:val="center"/>
          </w:tcPr>
          <w:p w:rsidR="00D86741" w:rsidRPr="00570D96" w:rsidRDefault="00D86741" w:rsidP="00D708F1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67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86741" w:rsidRPr="00570D96" w:rsidRDefault="00D86741" w:rsidP="00D708F1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Pr="00570D9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</w:tr>
      <w:tr w:rsidR="00D86741" w:rsidRPr="00B15E07" w:rsidTr="00D708F1">
        <w:tc>
          <w:tcPr>
            <w:tcW w:w="2802" w:type="dxa"/>
            <w:vAlign w:val="center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D86741" w:rsidRPr="00570D96" w:rsidRDefault="00D86741" w:rsidP="00D708F1">
            <w:pPr>
              <w:jc w:val="center"/>
            </w:pPr>
            <w:r w:rsidRPr="00570D96">
              <w:rPr>
                <w:sz w:val="22"/>
                <w:szCs w:val="22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86741" w:rsidRDefault="00D86741" w:rsidP="00D708F1">
            <w:pPr>
              <w:jc w:val="center"/>
            </w:pPr>
            <w:r w:rsidRPr="00570D96">
              <w:rPr>
                <w:sz w:val="22"/>
                <w:szCs w:val="22"/>
              </w:rPr>
              <w:t>Zaliczenie</w:t>
            </w:r>
          </w:p>
          <w:p w:rsidR="00D86741" w:rsidRPr="00570D96" w:rsidRDefault="00D86741" w:rsidP="00D708F1">
            <w:pPr>
              <w:jc w:val="center"/>
            </w:pPr>
            <w:r w:rsidRPr="00570D96">
              <w:rPr>
                <w:sz w:val="22"/>
                <w:szCs w:val="22"/>
              </w:rPr>
              <w:t>na ocenę</w:t>
            </w:r>
          </w:p>
        </w:tc>
        <w:tc>
          <w:tcPr>
            <w:tcW w:w="1276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</w:tr>
      <w:tr w:rsidR="00D86741" w:rsidRPr="00B15E07" w:rsidTr="00D708F1">
        <w:tc>
          <w:tcPr>
            <w:tcW w:w="2802" w:type="dxa"/>
            <w:vAlign w:val="center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 xml:space="preserve">Dla grupy kursów zaznaczyć kurs końcowy (X) </w:t>
            </w:r>
          </w:p>
        </w:tc>
        <w:tc>
          <w:tcPr>
            <w:tcW w:w="1134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</w:tr>
      <w:tr w:rsidR="00D86741" w:rsidRPr="00B15E07" w:rsidTr="00D708F1">
        <w:tc>
          <w:tcPr>
            <w:tcW w:w="2802" w:type="dxa"/>
            <w:vAlign w:val="center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 xml:space="preserve">Liczba punktów ECTS </w:t>
            </w:r>
          </w:p>
        </w:tc>
        <w:tc>
          <w:tcPr>
            <w:tcW w:w="1134" w:type="dxa"/>
            <w:vAlign w:val="center"/>
          </w:tcPr>
          <w:p w:rsidR="00D86741" w:rsidRPr="00570D96" w:rsidRDefault="00D86741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86741" w:rsidRPr="00570D96" w:rsidRDefault="00D86741" w:rsidP="00D708F1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</w:tr>
      <w:tr w:rsidR="00D86741" w:rsidRPr="00B15E07" w:rsidTr="00D708F1">
        <w:tc>
          <w:tcPr>
            <w:tcW w:w="2802" w:type="dxa"/>
            <w:vAlign w:val="center"/>
          </w:tcPr>
          <w:p w:rsidR="00D86741" w:rsidRPr="00570D96" w:rsidRDefault="00D86741" w:rsidP="00D708F1">
            <w:pPr>
              <w:rPr>
                <w:sz w:val="20"/>
                <w:szCs w:val="20"/>
              </w:rPr>
            </w:pPr>
            <w:r w:rsidRPr="00570D96">
              <w:rPr>
                <w:sz w:val="20"/>
                <w:szCs w:val="20"/>
              </w:rPr>
              <w:t xml:space="preserve">w tym liczba punktów odpowiadająca zajęciom </w:t>
            </w:r>
          </w:p>
          <w:p w:rsidR="00D86741" w:rsidRPr="00570D96" w:rsidRDefault="00D86741" w:rsidP="00D708F1">
            <w:pPr>
              <w:rPr>
                <w:sz w:val="20"/>
                <w:szCs w:val="20"/>
              </w:rPr>
            </w:pPr>
            <w:r w:rsidRPr="00570D96">
              <w:rPr>
                <w:sz w:val="20"/>
                <w:szCs w:val="20"/>
              </w:rPr>
              <w:t xml:space="preserve">o charakterze praktycznym (P) </w:t>
            </w:r>
          </w:p>
        </w:tc>
        <w:tc>
          <w:tcPr>
            <w:tcW w:w="1134" w:type="dxa"/>
            <w:vAlign w:val="center"/>
          </w:tcPr>
          <w:p w:rsidR="00D86741" w:rsidRPr="00570D96" w:rsidRDefault="00D86741" w:rsidP="00D708F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86741" w:rsidRPr="00570D96" w:rsidRDefault="00D86741" w:rsidP="00D708F1">
            <w:pPr>
              <w:jc w:val="center"/>
            </w:pPr>
            <w:r w:rsidRPr="00570D96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</w:tr>
      <w:tr w:rsidR="00D86741" w:rsidRPr="00B15E07" w:rsidTr="00D708F1">
        <w:tc>
          <w:tcPr>
            <w:tcW w:w="2802" w:type="dxa"/>
            <w:vAlign w:val="center"/>
          </w:tcPr>
          <w:p w:rsidR="00D86741" w:rsidRPr="00570D96" w:rsidRDefault="00D86741" w:rsidP="00D708F1">
            <w:pPr>
              <w:rPr>
                <w:sz w:val="20"/>
                <w:szCs w:val="20"/>
              </w:rPr>
            </w:pPr>
            <w:r w:rsidRPr="00570D96">
              <w:rPr>
                <w:sz w:val="20"/>
                <w:szCs w:val="20"/>
              </w:rPr>
              <w:t xml:space="preserve">w tym liczba punktów ECTS odpowiadająca zajęciom wymagającym bezpośredniego kontaktu  (BK) </w:t>
            </w:r>
          </w:p>
        </w:tc>
        <w:tc>
          <w:tcPr>
            <w:tcW w:w="1134" w:type="dxa"/>
            <w:vAlign w:val="center"/>
          </w:tcPr>
          <w:p w:rsidR="00D86741" w:rsidRPr="00570D96" w:rsidRDefault="00D86741" w:rsidP="00D708F1">
            <w:pPr>
              <w:jc w:val="center"/>
            </w:pPr>
            <w:r w:rsidRPr="00570D96"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86741" w:rsidRPr="00570D96" w:rsidRDefault="00D86741" w:rsidP="00D708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D86741" w:rsidRPr="00570D96" w:rsidRDefault="00D86741" w:rsidP="00D708F1">
            <w:pPr>
              <w:jc w:val="center"/>
            </w:pPr>
          </w:p>
        </w:tc>
      </w:tr>
    </w:tbl>
    <w:p w:rsidR="00D86741" w:rsidRPr="00B15E07" w:rsidRDefault="00D86741" w:rsidP="00D86741">
      <w:pPr>
        <w:rPr>
          <w:sz w:val="12"/>
          <w:szCs w:val="12"/>
        </w:rPr>
      </w:pPr>
    </w:p>
    <w:p w:rsidR="00D86741" w:rsidRDefault="00D86741" w:rsidP="00D8674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D86741" w:rsidRPr="00570D96" w:rsidTr="00D708F1">
        <w:tc>
          <w:tcPr>
            <w:tcW w:w="9210" w:type="dxa"/>
            <w:shd w:val="clear" w:color="auto" w:fill="auto"/>
          </w:tcPr>
          <w:p w:rsidR="00D86741" w:rsidRDefault="00D86741" w:rsidP="00D708F1">
            <w:pPr>
              <w:jc w:val="center"/>
              <w:rPr>
                <w:b/>
                <w:bCs/>
              </w:rPr>
            </w:pPr>
            <w:r w:rsidRPr="00570D96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D86741" w:rsidRDefault="00D86741" w:rsidP="00D708F1">
            <w:pPr>
              <w:jc w:val="center"/>
              <w:rPr>
                <w:b/>
                <w:bCs/>
              </w:rPr>
            </w:pPr>
          </w:p>
          <w:p w:rsidR="00D86741" w:rsidRDefault="00D86741" w:rsidP="00D86741">
            <w:pPr>
              <w:numPr>
                <w:ilvl w:val="0"/>
                <w:numId w:val="2"/>
              </w:numPr>
            </w:pPr>
            <w:r>
              <w:rPr>
                <w:bCs/>
                <w:sz w:val="22"/>
                <w:szCs w:val="22"/>
              </w:rPr>
              <w:t>K1IP_</w:t>
            </w:r>
            <w:r w:rsidRPr="00570D96">
              <w:rPr>
                <w:bCs/>
                <w:sz w:val="22"/>
                <w:szCs w:val="22"/>
              </w:rPr>
              <w:t>W09</w:t>
            </w:r>
          </w:p>
          <w:p w:rsidR="00D86741" w:rsidRPr="00570D96" w:rsidRDefault="00D86741" w:rsidP="00D86741">
            <w:pPr>
              <w:numPr>
                <w:ilvl w:val="0"/>
                <w:numId w:val="2"/>
              </w:numPr>
            </w:pPr>
            <w:r>
              <w:rPr>
                <w:bCs/>
                <w:sz w:val="22"/>
                <w:szCs w:val="22"/>
              </w:rPr>
              <w:t>K1IP_</w:t>
            </w:r>
            <w:r w:rsidRPr="00570D96">
              <w:rPr>
                <w:bCs/>
                <w:sz w:val="22"/>
                <w:szCs w:val="22"/>
              </w:rPr>
              <w:t>U</w:t>
            </w:r>
            <w:r w:rsidR="006A52F5">
              <w:rPr>
                <w:bCs/>
                <w:sz w:val="22"/>
                <w:szCs w:val="22"/>
              </w:rPr>
              <w:t>13</w:t>
            </w:r>
          </w:p>
        </w:tc>
      </w:tr>
    </w:tbl>
    <w:p w:rsidR="00D86741" w:rsidRDefault="00D86741" w:rsidP="00D86741">
      <w:pPr>
        <w:rPr>
          <w:sz w:val="12"/>
          <w:szCs w:val="12"/>
        </w:rPr>
      </w:pPr>
    </w:p>
    <w:p w:rsidR="00D86741" w:rsidRDefault="00D86741" w:rsidP="00D86741">
      <w:pPr>
        <w:rPr>
          <w:sz w:val="12"/>
          <w:szCs w:val="12"/>
        </w:rPr>
      </w:pPr>
    </w:p>
    <w:p w:rsidR="00D86741" w:rsidRDefault="00D86741" w:rsidP="00D86741">
      <w:pPr>
        <w:rPr>
          <w:sz w:val="12"/>
          <w:szCs w:val="12"/>
        </w:rPr>
      </w:pPr>
    </w:p>
    <w:p w:rsidR="00D86741" w:rsidRPr="00B15E07" w:rsidRDefault="00D86741" w:rsidP="00D8674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D86741" w:rsidRPr="00570D96" w:rsidTr="00D708F1">
        <w:tc>
          <w:tcPr>
            <w:tcW w:w="9210" w:type="dxa"/>
            <w:shd w:val="clear" w:color="auto" w:fill="auto"/>
          </w:tcPr>
          <w:p w:rsidR="00D86741" w:rsidRDefault="00D86741" w:rsidP="00D708F1">
            <w:pPr>
              <w:jc w:val="center"/>
              <w:rPr>
                <w:b/>
              </w:rPr>
            </w:pPr>
            <w:r w:rsidRPr="00570D96">
              <w:rPr>
                <w:b/>
                <w:sz w:val="22"/>
                <w:szCs w:val="22"/>
              </w:rPr>
              <w:t>CELE PRZEDMIOTU</w:t>
            </w:r>
          </w:p>
          <w:p w:rsidR="00D86741" w:rsidRDefault="00D86741" w:rsidP="00D708F1">
            <w:pPr>
              <w:rPr>
                <w:b/>
              </w:rPr>
            </w:pPr>
          </w:p>
          <w:p w:rsidR="00D86741" w:rsidRDefault="00D86741" w:rsidP="00D708F1">
            <w:r w:rsidRPr="00570D96">
              <w:rPr>
                <w:sz w:val="22"/>
                <w:szCs w:val="22"/>
              </w:rPr>
              <w:t>C1. Zna podstawy inżynierii i metodologii programowania obiektowego</w:t>
            </w:r>
          </w:p>
          <w:p w:rsidR="00D86741" w:rsidRPr="00570D96" w:rsidRDefault="00D86741" w:rsidP="00D708F1">
            <w:pPr>
              <w:rPr>
                <w:b/>
              </w:rPr>
            </w:pPr>
            <w:r w:rsidRPr="00570D96">
              <w:rPr>
                <w:sz w:val="22"/>
                <w:szCs w:val="22"/>
              </w:rPr>
              <w:t>C2. Umie samodzielnie tworzyć programy zorientowane obiektowo</w:t>
            </w:r>
          </w:p>
        </w:tc>
      </w:tr>
    </w:tbl>
    <w:p w:rsidR="00D86741" w:rsidRPr="00B15E07" w:rsidRDefault="00D86741" w:rsidP="00D8674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86741" w:rsidRPr="00570D96" w:rsidTr="00D708F1">
        <w:trPr>
          <w:trHeight w:val="254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570D96">
              <w:rPr>
                <w:szCs w:val="22"/>
              </w:rPr>
              <w:t xml:space="preserve">PRZEDMIOTOWE EFEKTY KSZTAŁCENIA </w:t>
            </w:r>
          </w:p>
          <w:p w:rsidR="00D86741" w:rsidRPr="00570D96" w:rsidRDefault="00D86741" w:rsidP="00D708F1">
            <w:pPr>
              <w:rPr>
                <w:b/>
              </w:rPr>
            </w:pPr>
            <w:r w:rsidRPr="00570D96">
              <w:rPr>
                <w:b/>
                <w:sz w:val="22"/>
                <w:szCs w:val="22"/>
              </w:rPr>
              <w:t>Z zakresu wiedzy:</w:t>
            </w:r>
          </w:p>
          <w:p w:rsidR="00D86741" w:rsidRPr="00570D96" w:rsidRDefault="00D86741" w:rsidP="008149C7">
            <w:pPr>
              <w:ind w:left="1428" w:hanging="1428"/>
            </w:pPr>
            <w:r w:rsidRPr="00570D96">
              <w:rPr>
                <w:sz w:val="22"/>
                <w:szCs w:val="22"/>
              </w:rPr>
              <w:t>PEK_W01</w:t>
            </w:r>
            <w:r w:rsidRPr="00570D96">
              <w:rPr>
                <w:sz w:val="22"/>
                <w:szCs w:val="22"/>
              </w:rPr>
              <w:tab/>
              <w:t>Zna filozofię podejścia obiektowego</w:t>
            </w:r>
            <w:r w:rsidR="008149C7">
              <w:t xml:space="preserve"> </w:t>
            </w:r>
            <w:r w:rsidR="008149C7">
              <w:rPr>
                <w:bCs/>
                <w:sz w:val="22"/>
                <w:szCs w:val="22"/>
              </w:rPr>
              <w:t>jako sposo</w:t>
            </w:r>
            <w:r w:rsidRPr="00570D96">
              <w:rPr>
                <w:bCs/>
                <w:sz w:val="22"/>
                <w:szCs w:val="22"/>
              </w:rPr>
              <w:t>b</w:t>
            </w:r>
            <w:r w:rsidR="008149C7">
              <w:rPr>
                <w:bCs/>
                <w:sz w:val="22"/>
                <w:szCs w:val="22"/>
              </w:rPr>
              <w:t>u</w:t>
            </w:r>
            <w:r w:rsidRPr="00570D96">
              <w:rPr>
                <w:bCs/>
                <w:sz w:val="22"/>
                <w:szCs w:val="22"/>
              </w:rPr>
              <w:t xml:space="preserve"> pojmowania otaczającej rzeczywistości</w:t>
            </w:r>
            <w:r w:rsidR="008149C7">
              <w:rPr>
                <w:sz w:val="22"/>
                <w:szCs w:val="22"/>
              </w:rPr>
              <w:t xml:space="preserve">, </w:t>
            </w:r>
            <w:r w:rsidR="008149C7">
              <w:rPr>
                <w:bCs/>
                <w:sz w:val="22"/>
                <w:szCs w:val="22"/>
              </w:rPr>
              <w:t>inżynierię i metodologię</w:t>
            </w:r>
            <w:r w:rsidR="008149C7" w:rsidRPr="00570D96">
              <w:rPr>
                <w:bCs/>
                <w:sz w:val="22"/>
                <w:szCs w:val="22"/>
              </w:rPr>
              <w:t xml:space="preserve"> programowania obiektowego</w:t>
            </w:r>
            <w:r w:rsidR="008149C7">
              <w:rPr>
                <w:bCs/>
                <w:sz w:val="22"/>
                <w:szCs w:val="22"/>
              </w:rPr>
              <w:t xml:space="preserve"> oraz </w:t>
            </w:r>
            <w:r w:rsidR="008149C7" w:rsidRPr="00570D96">
              <w:rPr>
                <w:bCs/>
                <w:sz w:val="22"/>
                <w:szCs w:val="22"/>
              </w:rPr>
              <w:t>narzędzia obiektowo zorientowanego języka programowania na przykładzie języka C++</w:t>
            </w:r>
          </w:p>
          <w:p w:rsidR="00D86741" w:rsidRPr="00570D96" w:rsidRDefault="00D86741" w:rsidP="00D708F1">
            <w:r w:rsidRPr="00570D96">
              <w:rPr>
                <w:sz w:val="22"/>
                <w:szCs w:val="22"/>
              </w:rPr>
              <w:t>PEK_W03</w:t>
            </w:r>
            <w:r w:rsidRPr="00570D96">
              <w:rPr>
                <w:sz w:val="22"/>
                <w:szCs w:val="22"/>
              </w:rPr>
              <w:tab/>
              <w:t xml:space="preserve">Zna podstawy </w:t>
            </w:r>
            <w:r w:rsidRPr="00570D96">
              <w:rPr>
                <w:bCs/>
                <w:sz w:val="22"/>
                <w:szCs w:val="22"/>
              </w:rPr>
              <w:t>zunifikowanego języka modelowania (UML)</w:t>
            </w:r>
          </w:p>
          <w:p w:rsidR="00D86741" w:rsidRDefault="00D86741" w:rsidP="00D708F1">
            <w:pPr>
              <w:tabs>
                <w:tab w:val="left" w:pos="719"/>
              </w:tabs>
              <w:ind w:left="719" w:hanging="719"/>
            </w:pPr>
          </w:p>
          <w:p w:rsidR="00D86741" w:rsidRPr="00570D96" w:rsidRDefault="00D86741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570D96">
              <w:rPr>
                <w:b/>
                <w:sz w:val="22"/>
                <w:szCs w:val="22"/>
              </w:rPr>
              <w:t>Z zakresu umiejętności:</w:t>
            </w:r>
          </w:p>
          <w:p w:rsidR="00D86741" w:rsidRPr="00570D96" w:rsidRDefault="00D86741" w:rsidP="00D708F1">
            <w:pPr>
              <w:tabs>
                <w:tab w:val="left" w:pos="1428"/>
              </w:tabs>
              <w:ind w:left="1428" w:hanging="1428"/>
            </w:pPr>
            <w:r w:rsidRPr="00570D96">
              <w:rPr>
                <w:sz w:val="22"/>
                <w:szCs w:val="22"/>
              </w:rPr>
              <w:t>PEK_U01</w:t>
            </w:r>
            <w:r w:rsidRPr="00570D96">
              <w:rPr>
                <w:sz w:val="22"/>
                <w:szCs w:val="22"/>
              </w:rPr>
              <w:tab/>
              <w:t>Potrafi samodzielnie formułować i używać technologię budowy programów obliczeniowych zorientowanych obiektowo</w:t>
            </w:r>
          </w:p>
          <w:p w:rsidR="00D86741" w:rsidRPr="00570D96" w:rsidRDefault="00D86741" w:rsidP="00D708F1">
            <w:pPr>
              <w:tabs>
                <w:tab w:val="left" w:pos="1428"/>
              </w:tabs>
              <w:ind w:left="1428" w:hanging="1428"/>
            </w:pPr>
            <w:r w:rsidRPr="00570D96">
              <w:rPr>
                <w:sz w:val="22"/>
                <w:szCs w:val="22"/>
              </w:rPr>
              <w:lastRenderedPageBreak/>
              <w:t xml:space="preserve">PEK_U02 </w:t>
            </w:r>
            <w:r w:rsidRPr="00570D96">
              <w:rPr>
                <w:sz w:val="22"/>
                <w:szCs w:val="22"/>
              </w:rPr>
              <w:tab/>
              <w:t xml:space="preserve">Potrafi wykonywać i tworzyć fragmenty kodu pozwalające na </w:t>
            </w:r>
            <w:r w:rsidRPr="00570D96">
              <w:rPr>
                <w:bCs/>
                <w:sz w:val="22"/>
                <w:szCs w:val="22"/>
              </w:rPr>
              <w:t>aktywowanie konstruktorów i destruktorów zarówno w klasach bazowych jak i pochodnych</w:t>
            </w:r>
          </w:p>
          <w:p w:rsidR="00D86741" w:rsidRPr="00570D96" w:rsidRDefault="00D86741" w:rsidP="00D708F1">
            <w:pPr>
              <w:tabs>
                <w:tab w:val="left" w:pos="1428"/>
              </w:tabs>
              <w:ind w:left="1428" w:hanging="1428"/>
            </w:pPr>
            <w:r w:rsidRPr="00570D96">
              <w:rPr>
                <w:sz w:val="22"/>
                <w:szCs w:val="22"/>
              </w:rPr>
              <w:t xml:space="preserve">PEK_U03 </w:t>
            </w:r>
            <w:r w:rsidRPr="00570D96">
              <w:rPr>
                <w:sz w:val="22"/>
                <w:szCs w:val="22"/>
              </w:rPr>
              <w:tab/>
              <w:t xml:space="preserve">Potrafi wykonywać i tworzyć fragmenty kodu zawierające samodzielnie opracowane </w:t>
            </w:r>
            <w:r w:rsidRPr="00570D96">
              <w:rPr>
                <w:bCs/>
                <w:sz w:val="22"/>
                <w:szCs w:val="22"/>
              </w:rPr>
              <w:t>funkcje wirtualne i operatory przeciążone</w:t>
            </w:r>
          </w:p>
        </w:tc>
      </w:tr>
    </w:tbl>
    <w:p w:rsidR="00D86741" w:rsidRDefault="00D86741" w:rsidP="00D86741">
      <w:pPr>
        <w:rPr>
          <w:sz w:val="20"/>
          <w:szCs w:val="20"/>
          <w:vertAlign w:val="superscript"/>
        </w:rPr>
      </w:pPr>
    </w:p>
    <w:p w:rsidR="00D86741" w:rsidRPr="00B15E07" w:rsidRDefault="00D86741" w:rsidP="00D86741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86741" w:rsidRPr="00570D96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570D96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D86741" w:rsidRPr="00570D96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pStyle w:val="Nagwek3"/>
              <w:snapToGrid w:val="0"/>
              <w:spacing w:before="60" w:after="20"/>
            </w:pPr>
            <w:r w:rsidRPr="00570D96">
              <w:rPr>
                <w:sz w:val="22"/>
                <w:szCs w:val="22"/>
              </w:rPr>
              <w:t>Forma zajęć –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570D96">
              <w:rPr>
                <w:sz w:val="22"/>
                <w:szCs w:val="22"/>
              </w:rPr>
              <w:t xml:space="preserve">Liczba godzin </w:t>
            </w:r>
          </w:p>
        </w:tc>
      </w:tr>
      <w:tr w:rsidR="00D86741" w:rsidRPr="00570D9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70D96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pPr>
              <w:snapToGrid w:val="0"/>
              <w:spacing w:before="20" w:after="20"/>
              <w:rPr>
                <w:bCs/>
              </w:rPr>
            </w:pPr>
            <w:r w:rsidRPr="00570D96">
              <w:rPr>
                <w:bCs/>
                <w:sz w:val="22"/>
                <w:szCs w:val="22"/>
              </w:rPr>
              <w:t>Wprowadzenie. Omówienie idei podejścia obiektowego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</w:pPr>
            <w:r w:rsidRPr="00570D96">
              <w:rPr>
                <w:sz w:val="22"/>
                <w:szCs w:val="22"/>
              </w:rPr>
              <w:t>2</w:t>
            </w:r>
          </w:p>
        </w:tc>
      </w:tr>
      <w:tr w:rsidR="00D86741" w:rsidRPr="00570D9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70D96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>Prezentacja typowych zastosowań podejścia obiektowego (np. zarządzanie projektami) i najnowszych języków programowania obiektowego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</w:pPr>
            <w:r w:rsidRPr="00570D96">
              <w:rPr>
                <w:sz w:val="22"/>
                <w:szCs w:val="22"/>
              </w:rPr>
              <w:t>2</w:t>
            </w:r>
          </w:p>
        </w:tc>
      </w:tr>
      <w:tr w:rsidR="00D86741" w:rsidRPr="00570D9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</w:t>
            </w:r>
            <w:r w:rsidRPr="00570D9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 xml:space="preserve">Obiektowy język programowania </w:t>
            </w:r>
            <w:r w:rsidRPr="00570D96">
              <w:rPr>
                <w:bCs/>
                <w:sz w:val="22"/>
                <w:szCs w:val="22"/>
              </w:rPr>
              <w:t>C++</w:t>
            </w:r>
            <w:r w:rsidRPr="00570D96">
              <w:rPr>
                <w:sz w:val="22"/>
                <w:szCs w:val="22"/>
              </w:rPr>
              <w:t xml:space="preserve">. Główne koncepcje języka C++. Konstruktory i destruktory.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</w:pPr>
            <w:r w:rsidRPr="00570D96">
              <w:rPr>
                <w:sz w:val="22"/>
                <w:szCs w:val="22"/>
              </w:rPr>
              <w:t>2</w:t>
            </w:r>
          </w:p>
        </w:tc>
      </w:tr>
      <w:tr w:rsidR="00D86741" w:rsidRPr="00570D9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</w:t>
            </w:r>
            <w:r w:rsidRPr="00570D9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>Gadżety języka C++. Argumenty domniemane, referencje, deklaratory złożone, modyfikatory, etc. Konstruktor kopiujący i operator przypisania.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</w:pPr>
            <w:r w:rsidRPr="00570D96">
              <w:rPr>
                <w:sz w:val="22"/>
                <w:szCs w:val="22"/>
              </w:rPr>
              <w:t>2</w:t>
            </w:r>
          </w:p>
        </w:tc>
      </w:tr>
      <w:tr w:rsidR="00D86741" w:rsidRPr="00570D9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</w:t>
            </w:r>
            <w:r w:rsidRPr="00570D96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r w:rsidRPr="00570D96">
              <w:rPr>
                <w:bCs/>
                <w:sz w:val="22"/>
                <w:szCs w:val="22"/>
                <w:lang w:eastAsia="pl-PL"/>
              </w:rPr>
              <w:t>Porównanie obiektowo zorientowanych języków programowania: C++, C# i Java.</w:t>
            </w:r>
            <w:r w:rsidRPr="00570D96">
              <w:rPr>
                <w:sz w:val="22"/>
                <w:szCs w:val="22"/>
              </w:rPr>
              <w:t xml:space="preserve"> Platforma programistyczna .NET.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</w:pPr>
            <w:r w:rsidRPr="00570D96">
              <w:rPr>
                <w:sz w:val="22"/>
                <w:szCs w:val="22"/>
              </w:rPr>
              <w:t>2</w:t>
            </w:r>
          </w:p>
        </w:tc>
      </w:tr>
      <w:tr w:rsidR="00D86741" w:rsidRPr="00570D9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</w:t>
            </w:r>
            <w:r w:rsidRPr="00570D96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 xml:space="preserve">Obiektowy język programowania </w:t>
            </w:r>
            <w:r w:rsidRPr="00570D96">
              <w:rPr>
                <w:bCs/>
                <w:sz w:val="22"/>
                <w:szCs w:val="22"/>
              </w:rPr>
              <w:t>Java</w:t>
            </w:r>
            <w:r w:rsidRPr="00570D96">
              <w:rPr>
                <w:sz w:val="22"/>
                <w:szCs w:val="22"/>
              </w:rPr>
              <w:t>. Główne koncepcje języka Java, pakiety i implementacje.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</w:pPr>
            <w:r w:rsidRPr="00570D96">
              <w:rPr>
                <w:sz w:val="22"/>
                <w:szCs w:val="22"/>
              </w:rPr>
              <w:t>2</w:t>
            </w:r>
          </w:p>
        </w:tc>
      </w:tr>
      <w:tr w:rsidR="00D86741" w:rsidRPr="00570D9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</w:t>
            </w:r>
            <w:r w:rsidRPr="00570D96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 xml:space="preserve">Obiektowy język programowania </w:t>
            </w:r>
            <w:r w:rsidRPr="00570D96">
              <w:rPr>
                <w:bCs/>
                <w:sz w:val="22"/>
                <w:szCs w:val="22"/>
              </w:rPr>
              <w:t>C#</w:t>
            </w:r>
            <w:r w:rsidRPr="00570D96">
              <w:rPr>
                <w:sz w:val="22"/>
                <w:szCs w:val="22"/>
              </w:rPr>
              <w:t>. Główne koncepcje języka C#, interfejsy i odśmiecanie.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</w:pPr>
            <w:r w:rsidRPr="00570D96">
              <w:rPr>
                <w:sz w:val="22"/>
                <w:szCs w:val="22"/>
              </w:rPr>
              <w:t>2</w:t>
            </w:r>
          </w:p>
        </w:tc>
      </w:tr>
      <w:tr w:rsidR="00D86741" w:rsidRPr="00570D9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70D96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>Paradygmaty podejścia obiektowego. Hermetyzacja i dziedziczenie. Funkcje wirtualne i klasy abstrakcyjne.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</w:pPr>
            <w:r w:rsidRPr="00570D96">
              <w:rPr>
                <w:sz w:val="22"/>
                <w:szCs w:val="22"/>
              </w:rPr>
              <w:t>2</w:t>
            </w:r>
          </w:p>
        </w:tc>
      </w:tr>
      <w:tr w:rsidR="00D86741" w:rsidRPr="00570D9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</w:t>
            </w:r>
            <w:r w:rsidRPr="00570D96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r w:rsidRPr="00570D96">
              <w:rPr>
                <w:bCs/>
                <w:sz w:val="22"/>
                <w:szCs w:val="22"/>
              </w:rPr>
              <w:t>Budowanie prostej klasy. Hermetyzacja klasy.  Pola i funkcje statyczne i niestatyczne. Przykład przeciążenia operatora jako metody i operatora jako funkcji globalnej. Przeciążanie operatorów w C++ i C#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</w:pPr>
            <w:r w:rsidRPr="00570D96">
              <w:rPr>
                <w:sz w:val="22"/>
                <w:szCs w:val="22"/>
              </w:rPr>
              <w:t>2</w:t>
            </w:r>
          </w:p>
        </w:tc>
      </w:tr>
      <w:tr w:rsidR="00D86741" w:rsidRPr="00570D9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ind w:left="-132" w:right="-94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</w:t>
            </w:r>
            <w:r w:rsidRPr="00570D96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>Dziedziczenie i klasy pochodne. Dziedziczenie wielobazowe w C++ i interfejsy w C# i w Javie.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</w:pPr>
            <w:r w:rsidRPr="00570D96">
              <w:rPr>
                <w:sz w:val="22"/>
                <w:szCs w:val="22"/>
              </w:rPr>
              <w:t>2</w:t>
            </w:r>
          </w:p>
        </w:tc>
      </w:tr>
      <w:tr w:rsidR="00D86741" w:rsidRPr="00570D9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ind w:left="-132" w:right="-94"/>
              <w:jc w:val="center"/>
              <w:rPr>
                <w:bCs/>
              </w:rPr>
            </w:pPr>
            <w:r w:rsidRPr="00570D96"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pPr>
              <w:rPr>
                <w:i/>
              </w:rPr>
            </w:pPr>
            <w:r w:rsidRPr="00570D96">
              <w:rPr>
                <w:sz w:val="22"/>
                <w:szCs w:val="22"/>
              </w:rPr>
              <w:t>Język C#. Klasy, wyrażenia i operatory.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</w:pPr>
            <w:r w:rsidRPr="00570D96">
              <w:rPr>
                <w:sz w:val="22"/>
                <w:szCs w:val="22"/>
              </w:rPr>
              <w:t>2</w:t>
            </w:r>
          </w:p>
        </w:tc>
      </w:tr>
      <w:tr w:rsidR="00D86741" w:rsidRPr="00570D9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ind w:left="-132" w:right="-94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</w:t>
            </w:r>
            <w:r w:rsidRPr="00570D96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pPr>
              <w:rPr>
                <w:i/>
              </w:rPr>
            </w:pPr>
            <w:r w:rsidRPr="00570D96">
              <w:rPr>
                <w:sz w:val="22"/>
                <w:szCs w:val="22"/>
              </w:rPr>
              <w:t>Dziedziczenie, interfejsy, iteratory, obsługa wyjątków, procesy i wątki.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</w:pPr>
            <w:r w:rsidRPr="00570D96">
              <w:rPr>
                <w:sz w:val="22"/>
                <w:szCs w:val="22"/>
              </w:rPr>
              <w:t>2</w:t>
            </w:r>
          </w:p>
        </w:tc>
      </w:tr>
      <w:tr w:rsidR="00D86741" w:rsidRPr="00570D9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ind w:left="-132" w:right="-94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</w:t>
            </w:r>
            <w:r w:rsidRPr="00570D96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pPr>
              <w:rPr>
                <w:i/>
              </w:rPr>
            </w:pPr>
            <w:r w:rsidRPr="00570D96">
              <w:rPr>
                <w:bCs/>
                <w:sz w:val="22"/>
                <w:szCs w:val="22"/>
              </w:rPr>
              <w:t>Elementy zunifikowanego języka modelowania (UML) – diagramy klas, przykłady, przypadki użycia.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</w:pPr>
            <w:r w:rsidRPr="00570D96">
              <w:rPr>
                <w:sz w:val="22"/>
                <w:szCs w:val="22"/>
              </w:rPr>
              <w:t>4</w:t>
            </w:r>
          </w:p>
        </w:tc>
      </w:tr>
      <w:tr w:rsidR="00D86741" w:rsidRPr="00570D9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ind w:left="-132" w:right="-94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</w:t>
            </w:r>
            <w:r w:rsidRPr="00570D96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r>
              <w:rPr>
                <w:sz w:val="22"/>
                <w:szCs w:val="22"/>
              </w:rPr>
              <w:t>Repetytorium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</w:pPr>
            <w:r w:rsidRPr="00570D96">
              <w:rPr>
                <w:sz w:val="22"/>
                <w:szCs w:val="22"/>
              </w:rPr>
              <w:t>2</w:t>
            </w:r>
          </w:p>
        </w:tc>
      </w:tr>
      <w:tr w:rsidR="00D86741" w:rsidRPr="00570D9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pPr>
              <w:snapToGrid w:val="0"/>
              <w:spacing w:before="20" w:after="20"/>
              <w:rPr>
                <w:b/>
              </w:rPr>
            </w:pPr>
            <w:r w:rsidRPr="00570D96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741" w:rsidRPr="00570D96" w:rsidRDefault="00D86741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570D96">
              <w:rPr>
                <w:b/>
                <w:sz w:val="22"/>
                <w:szCs w:val="22"/>
              </w:rPr>
              <w:t>30</w:t>
            </w:r>
          </w:p>
        </w:tc>
      </w:tr>
    </w:tbl>
    <w:p w:rsidR="00D86741" w:rsidRPr="00B15E07" w:rsidRDefault="00D86741" w:rsidP="00D86741">
      <w:pPr>
        <w:rPr>
          <w:sz w:val="12"/>
          <w:szCs w:val="12"/>
        </w:rPr>
      </w:pPr>
    </w:p>
    <w:p w:rsidR="00D86741" w:rsidRPr="00B15E07" w:rsidRDefault="00D86741" w:rsidP="00D86741">
      <w:pPr>
        <w:rPr>
          <w:sz w:val="12"/>
          <w:szCs w:val="12"/>
        </w:rPr>
      </w:pPr>
    </w:p>
    <w:p w:rsidR="00D86741" w:rsidRPr="00B15E07" w:rsidRDefault="00D86741" w:rsidP="00D8674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6662"/>
        <w:gridCol w:w="1589"/>
      </w:tblGrid>
      <w:tr w:rsidR="00D86741" w:rsidRPr="00570D96" w:rsidTr="00D708F1">
        <w:tc>
          <w:tcPr>
            <w:tcW w:w="7621" w:type="dxa"/>
            <w:gridSpan w:val="2"/>
          </w:tcPr>
          <w:p w:rsidR="00D86741" w:rsidRPr="00570D96" w:rsidRDefault="00D86741" w:rsidP="00D708F1">
            <w:pPr>
              <w:jc w:val="center"/>
              <w:rPr>
                <w:b/>
              </w:rPr>
            </w:pPr>
            <w:r w:rsidRPr="00570D96">
              <w:rPr>
                <w:b/>
                <w:sz w:val="22"/>
                <w:szCs w:val="22"/>
              </w:rPr>
              <w:t>Forma zajęć – laboratorium</w:t>
            </w:r>
          </w:p>
        </w:tc>
        <w:tc>
          <w:tcPr>
            <w:tcW w:w="1589" w:type="dxa"/>
            <w:vAlign w:val="center"/>
          </w:tcPr>
          <w:p w:rsidR="00D86741" w:rsidRPr="00570D96" w:rsidRDefault="00D86741" w:rsidP="00D708F1">
            <w:pPr>
              <w:jc w:val="center"/>
              <w:rPr>
                <w:b/>
              </w:rPr>
            </w:pPr>
            <w:r w:rsidRPr="00570D96">
              <w:rPr>
                <w:b/>
                <w:sz w:val="22"/>
                <w:szCs w:val="22"/>
              </w:rPr>
              <w:t>Liczba godzin</w:t>
            </w:r>
          </w:p>
        </w:tc>
      </w:tr>
      <w:tr w:rsidR="00D86741" w:rsidRPr="00570D96" w:rsidTr="00D708F1">
        <w:tc>
          <w:tcPr>
            <w:tcW w:w="959" w:type="dxa"/>
            <w:vAlign w:val="center"/>
          </w:tcPr>
          <w:p w:rsidR="00D86741" w:rsidRPr="00570D96" w:rsidRDefault="00D86741" w:rsidP="00D708F1">
            <w:pPr>
              <w:rPr>
                <w:sz w:val="20"/>
                <w:szCs w:val="20"/>
              </w:rPr>
            </w:pPr>
            <w:r w:rsidRPr="00570D96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</w:t>
            </w:r>
            <w:r w:rsidRPr="00570D96">
              <w:rPr>
                <w:sz w:val="20"/>
                <w:szCs w:val="20"/>
              </w:rPr>
              <w:t>1,2</w:t>
            </w:r>
          </w:p>
        </w:tc>
        <w:tc>
          <w:tcPr>
            <w:tcW w:w="6662" w:type="dxa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>Zapoznanie się ze środowiskiem programistycznym. Realizacja prostego programu z użyciem podejścia strukturalnego</w:t>
            </w:r>
          </w:p>
        </w:tc>
        <w:tc>
          <w:tcPr>
            <w:tcW w:w="1589" w:type="dxa"/>
            <w:vAlign w:val="center"/>
          </w:tcPr>
          <w:p w:rsidR="00D86741" w:rsidRPr="00570D96" w:rsidRDefault="00D86741" w:rsidP="00D708F1">
            <w:pPr>
              <w:jc w:val="center"/>
            </w:pPr>
            <w:r w:rsidRPr="00570D96">
              <w:rPr>
                <w:sz w:val="22"/>
                <w:szCs w:val="22"/>
              </w:rPr>
              <w:t>4</w:t>
            </w:r>
          </w:p>
        </w:tc>
      </w:tr>
      <w:tr w:rsidR="00D86741" w:rsidRPr="00570D96" w:rsidTr="00D708F1">
        <w:tc>
          <w:tcPr>
            <w:tcW w:w="959" w:type="dxa"/>
            <w:vAlign w:val="center"/>
          </w:tcPr>
          <w:p w:rsidR="00D86741" w:rsidRPr="00570D96" w:rsidRDefault="00D86741" w:rsidP="00D708F1">
            <w:pPr>
              <w:rPr>
                <w:sz w:val="20"/>
                <w:szCs w:val="20"/>
              </w:rPr>
            </w:pPr>
            <w:r w:rsidRPr="00570D96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</w:t>
            </w:r>
            <w:r w:rsidRPr="00570D96">
              <w:rPr>
                <w:sz w:val="20"/>
                <w:szCs w:val="20"/>
              </w:rPr>
              <w:t>3-6</w:t>
            </w:r>
          </w:p>
        </w:tc>
        <w:tc>
          <w:tcPr>
            <w:tcW w:w="6662" w:type="dxa"/>
          </w:tcPr>
          <w:p w:rsidR="00D86741" w:rsidRPr="00570D96" w:rsidRDefault="00D86741" w:rsidP="00D708F1">
            <w:pPr>
              <w:tabs>
                <w:tab w:val="left" w:pos="34"/>
              </w:tabs>
              <w:ind w:left="34" w:hanging="34"/>
            </w:pPr>
            <w:r w:rsidRPr="00570D96">
              <w:rPr>
                <w:sz w:val="22"/>
                <w:szCs w:val="22"/>
              </w:rPr>
              <w:t>Realizacja wskazanego przez prowadzącego prostego programu w C++ z wykorzystaniem filozofii podejścia obiektowego</w:t>
            </w:r>
          </w:p>
        </w:tc>
        <w:tc>
          <w:tcPr>
            <w:tcW w:w="1589" w:type="dxa"/>
            <w:vAlign w:val="center"/>
          </w:tcPr>
          <w:p w:rsidR="00D86741" w:rsidRPr="00570D96" w:rsidRDefault="00D86741" w:rsidP="00D708F1">
            <w:pPr>
              <w:jc w:val="center"/>
            </w:pPr>
            <w:r w:rsidRPr="00570D96">
              <w:rPr>
                <w:sz w:val="22"/>
                <w:szCs w:val="22"/>
              </w:rPr>
              <w:t>8</w:t>
            </w:r>
          </w:p>
        </w:tc>
      </w:tr>
      <w:tr w:rsidR="00D86741" w:rsidRPr="00570D96" w:rsidTr="00D708F1">
        <w:tc>
          <w:tcPr>
            <w:tcW w:w="959" w:type="dxa"/>
            <w:vAlign w:val="center"/>
          </w:tcPr>
          <w:p w:rsidR="00D86741" w:rsidRPr="00570D96" w:rsidRDefault="00D86741" w:rsidP="00D708F1">
            <w:pPr>
              <w:rPr>
                <w:sz w:val="20"/>
                <w:szCs w:val="20"/>
              </w:rPr>
            </w:pPr>
            <w:r w:rsidRPr="00570D96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</w:t>
            </w:r>
            <w:r w:rsidRPr="00570D96">
              <w:rPr>
                <w:sz w:val="20"/>
                <w:szCs w:val="20"/>
              </w:rPr>
              <w:t>7-10</w:t>
            </w:r>
          </w:p>
        </w:tc>
        <w:tc>
          <w:tcPr>
            <w:tcW w:w="6662" w:type="dxa"/>
          </w:tcPr>
          <w:p w:rsidR="00D86741" w:rsidRPr="00570D96" w:rsidRDefault="00D86741" w:rsidP="00D708F1">
            <w:pPr>
              <w:tabs>
                <w:tab w:val="left" w:pos="34"/>
              </w:tabs>
              <w:ind w:left="34" w:hanging="34"/>
            </w:pPr>
            <w:r w:rsidRPr="00570D96">
              <w:rPr>
                <w:sz w:val="22"/>
                <w:szCs w:val="22"/>
              </w:rPr>
              <w:t>Indywidualny program w języku C++ uzgodniony z prowadzącym</w:t>
            </w:r>
          </w:p>
        </w:tc>
        <w:tc>
          <w:tcPr>
            <w:tcW w:w="1589" w:type="dxa"/>
            <w:vAlign w:val="center"/>
          </w:tcPr>
          <w:p w:rsidR="00D86741" w:rsidRPr="00570D96" w:rsidRDefault="00D86741" w:rsidP="00D708F1">
            <w:pPr>
              <w:jc w:val="center"/>
            </w:pPr>
            <w:r w:rsidRPr="00570D96">
              <w:rPr>
                <w:sz w:val="22"/>
                <w:szCs w:val="22"/>
              </w:rPr>
              <w:t>8</w:t>
            </w:r>
          </w:p>
        </w:tc>
      </w:tr>
      <w:tr w:rsidR="00D86741" w:rsidRPr="00570D96" w:rsidTr="00D708F1">
        <w:tc>
          <w:tcPr>
            <w:tcW w:w="959" w:type="dxa"/>
            <w:vAlign w:val="center"/>
          </w:tcPr>
          <w:p w:rsidR="00D86741" w:rsidRPr="00570D96" w:rsidRDefault="00D86741" w:rsidP="00D708F1">
            <w:pPr>
              <w:rPr>
                <w:sz w:val="20"/>
                <w:szCs w:val="20"/>
              </w:rPr>
            </w:pPr>
            <w:r w:rsidRPr="00570D96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</w:t>
            </w:r>
            <w:r w:rsidRPr="00570D96">
              <w:rPr>
                <w:sz w:val="20"/>
                <w:szCs w:val="20"/>
              </w:rPr>
              <w:t>11-12</w:t>
            </w:r>
          </w:p>
        </w:tc>
        <w:tc>
          <w:tcPr>
            <w:tcW w:w="6662" w:type="dxa"/>
          </w:tcPr>
          <w:p w:rsidR="00D86741" w:rsidRPr="00570D96" w:rsidRDefault="00D86741" w:rsidP="00D708F1">
            <w:pPr>
              <w:tabs>
                <w:tab w:val="left" w:pos="34"/>
              </w:tabs>
              <w:ind w:left="34" w:hanging="34"/>
            </w:pPr>
            <w:r w:rsidRPr="00570D96">
              <w:rPr>
                <w:sz w:val="22"/>
                <w:szCs w:val="22"/>
              </w:rPr>
              <w:t>Realizacja wskazanego przez prowadzącego prostego programu w C# lub w języku Java</w:t>
            </w:r>
          </w:p>
        </w:tc>
        <w:tc>
          <w:tcPr>
            <w:tcW w:w="1589" w:type="dxa"/>
            <w:vAlign w:val="center"/>
          </w:tcPr>
          <w:p w:rsidR="00D86741" w:rsidRPr="00570D96" w:rsidRDefault="00D86741" w:rsidP="00D708F1">
            <w:pPr>
              <w:jc w:val="center"/>
            </w:pPr>
            <w:r w:rsidRPr="00570D96">
              <w:rPr>
                <w:sz w:val="22"/>
                <w:szCs w:val="22"/>
              </w:rPr>
              <w:t>4</w:t>
            </w:r>
          </w:p>
        </w:tc>
      </w:tr>
      <w:tr w:rsidR="00D86741" w:rsidRPr="00570D96" w:rsidTr="00D708F1">
        <w:tc>
          <w:tcPr>
            <w:tcW w:w="959" w:type="dxa"/>
            <w:vAlign w:val="center"/>
          </w:tcPr>
          <w:p w:rsidR="00D86741" w:rsidRPr="00570D96" w:rsidRDefault="00D86741" w:rsidP="00D708F1">
            <w:pPr>
              <w:rPr>
                <w:sz w:val="20"/>
                <w:szCs w:val="20"/>
              </w:rPr>
            </w:pPr>
            <w:r w:rsidRPr="00570D96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</w:t>
            </w:r>
            <w:r w:rsidRPr="00570D96">
              <w:rPr>
                <w:sz w:val="20"/>
                <w:szCs w:val="20"/>
              </w:rPr>
              <w:t>13-15</w:t>
            </w:r>
          </w:p>
        </w:tc>
        <w:tc>
          <w:tcPr>
            <w:tcW w:w="6662" w:type="dxa"/>
          </w:tcPr>
          <w:p w:rsidR="00D86741" w:rsidRPr="00570D96" w:rsidRDefault="00D86741" w:rsidP="00D708F1">
            <w:pPr>
              <w:tabs>
                <w:tab w:val="left" w:pos="34"/>
              </w:tabs>
              <w:ind w:left="34" w:hanging="34"/>
            </w:pPr>
            <w:r w:rsidRPr="00570D96">
              <w:rPr>
                <w:sz w:val="22"/>
                <w:szCs w:val="22"/>
              </w:rPr>
              <w:t>Indywidualny program w języku C# lub Java uzgodniony z prowadzącym</w:t>
            </w:r>
          </w:p>
        </w:tc>
        <w:tc>
          <w:tcPr>
            <w:tcW w:w="1589" w:type="dxa"/>
            <w:vAlign w:val="center"/>
          </w:tcPr>
          <w:p w:rsidR="00D86741" w:rsidRPr="00570D96" w:rsidRDefault="00D86741" w:rsidP="00D708F1">
            <w:pPr>
              <w:jc w:val="center"/>
            </w:pPr>
            <w:r w:rsidRPr="00570D96">
              <w:rPr>
                <w:sz w:val="22"/>
                <w:szCs w:val="22"/>
              </w:rPr>
              <w:t>6</w:t>
            </w:r>
          </w:p>
        </w:tc>
      </w:tr>
      <w:tr w:rsidR="00D86741" w:rsidRPr="00570D96" w:rsidTr="00D708F1">
        <w:tc>
          <w:tcPr>
            <w:tcW w:w="959" w:type="dxa"/>
          </w:tcPr>
          <w:p w:rsidR="00D86741" w:rsidRPr="00570D96" w:rsidRDefault="00D86741" w:rsidP="00D708F1">
            <w:pPr>
              <w:rPr>
                <w:b/>
              </w:rPr>
            </w:pPr>
          </w:p>
        </w:tc>
        <w:tc>
          <w:tcPr>
            <w:tcW w:w="6662" w:type="dxa"/>
          </w:tcPr>
          <w:p w:rsidR="00D86741" w:rsidRPr="00570D96" w:rsidRDefault="00D86741" w:rsidP="00D708F1">
            <w:pPr>
              <w:rPr>
                <w:b/>
              </w:rPr>
            </w:pPr>
            <w:r w:rsidRPr="00570D96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89" w:type="dxa"/>
            <w:vAlign w:val="center"/>
          </w:tcPr>
          <w:p w:rsidR="00D86741" w:rsidRPr="00570D96" w:rsidRDefault="00D86741" w:rsidP="00D708F1">
            <w:pPr>
              <w:jc w:val="center"/>
              <w:rPr>
                <w:b/>
              </w:rPr>
            </w:pPr>
            <w:r w:rsidRPr="00570D96">
              <w:rPr>
                <w:b/>
                <w:sz w:val="22"/>
                <w:szCs w:val="22"/>
              </w:rPr>
              <w:t>30</w:t>
            </w:r>
          </w:p>
        </w:tc>
      </w:tr>
    </w:tbl>
    <w:p w:rsidR="00D86741" w:rsidRPr="00B15E07" w:rsidRDefault="00D86741" w:rsidP="00D86741">
      <w:pPr>
        <w:rPr>
          <w:sz w:val="12"/>
          <w:szCs w:val="12"/>
        </w:rPr>
      </w:pPr>
    </w:p>
    <w:p w:rsidR="00D86741" w:rsidRPr="00B15E07" w:rsidRDefault="00D86741" w:rsidP="00D8674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86741" w:rsidRPr="00570D96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pPr>
              <w:pStyle w:val="Nagwek3"/>
              <w:snapToGrid w:val="0"/>
              <w:spacing w:before="60" w:after="20"/>
            </w:pPr>
            <w:r w:rsidRPr="00570D96">
              <w:rPr>
                <w:sz w:val="22"/>
                <w:szCs w:val="22"/>
              </w:rPr>
              <w:t>STOSOWANE NARZĘDZIA DYDAKTYCZNE</w:t>
            </w:r>
          </w:p>
        </w:tc>
      </w:tr>
      <w:tr w:rsidR="00D86741" w:rsidRPr="00570D96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>N1. Rzutnik, tablica</w:t>
            </w:r>
          </w:p>
          <w:p w:rsidR="00D86741" w:rsidRPr="00570D96" w:rsidRDefault="00D86741" w:rsidP="00D708F1">
            <w:pPr>
              <w:ind w:left="436" w:hanging="436"/>
            </w:pPr>
            <w:r w:rsidRPr="00570D96">
              <w:rPr>
                <w:sz w:val="22"/>
                <w:szCs w:val="22"/>
              </w:rPr>
              <w:t>N2. Stanowisko komputerowe, środowisko programistyczne IDE, MS Visual Studio, pakiet aplikacji biurowych</w:t>
            </w:r>
          </w:p>
        </w:tc>
      </w:tr>
    </w:tbl>
    <w:p w:rsidR="00D86741" w:rsidRPr="00B15E07" w:rsidRDefault="00D86741" w:rsidP="00D86741">
      <w:pPr>
        <w:rPr>
          <w:sz w:val="12"/>
          <w:szCs w:val="12"/>
        </w:rPr>
      </w:pPr>
    </w:p>
    <w:p w:rsidR="00D86741" w:rsidRDefault="00D86741" w:rsidP="00D86741">
      <w:pPr>
        <w:jc w:val="center"/>
        <w:rPr>
          <w:b/>
          <w:sz w:val="22"/>
          <w:szCs w:val="22"/>
        </w:rPr>
      </w:pPr>
    </w:p>
    <w:p w:rsidR="00D86741" w:rsidRPr="00570D96" w:rsidRDefault="00D86741" w:rsidP="00D86741">
      <w:pPr>
        <w:jc w:val="center"/>
        <w:rPr>
          <w:b/>
          <w:sz w:val="22"/>
          <w:szCs w:val="22"/>
        </w:rPr>
      </w:pPr>
      <w:r w:rsidRPr="00570D96">
        <w:rPr>
          <w:b/>
          <w:sz w:val="22"/>
          <w:szCs w:val="22"/>
        </w:rPr>
        <w:t>OCENA OSIĄGNIĘCIA PRZEDMIOTOWYCH EFEKTÓW KSZTAŁCENIA</w:t>
      </w:r>
    </w:p>
    <w:p w:rsidR="00D86741" w:rsidRPr="00570D96" w:rsidRDefault="00D86741" w:rsidP="00D86741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D86741" w:rsidRPr="00570D96" w:rsidTr="00D708F1">
        <w:tc>
          <w:tcPr>
            <w:tcW w:w="2518" w:type="dxa"/>
            <w:vAlign w:val="center"/>
          </w:tcPr>
          <w:p w:rsidR="00D86741" w:rsidRPr="00570D96" w:rsidRDefault="00D86741" w:rsidP="00D708F1">
            <w:r w:rsidRPr="00570D96">
              <w:rPr>
                <w:b/>
                <w:sz w:val="22"/>
                <w:szCs w:val="22"/>
              </w:rPr>
              <w:t>Oceny</w:t>
            </w:r>
            <w:r w:rsidRPr="00570D96">
              <w:rPr>
                <w:b/>
                <w:bCs/>
                <w:sz w:val="22"/>
                <w:szCs w:val="22"/>
              </w:rPr>
              <w:t xml:space="preserve"> </w:t>
            </w:r>
            <w:r w:rsidRPr="00570D96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126" w:type="dxa"/>
            <w:vAlign w:val="center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  <w:vAlign w:val="center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81223A" w:rsidRPr="00570D96" w:rsidTr="00215786">
        <w:tc>
          <w:tcPr>
            <w:tcW w:w="9286" w:type="dxa"/>
            <w:gridSpan w:val="3"/>
            <w:vAlign w:val="center"/>
          </w:tcPr>
          <w:p w:rsidR="0081223A" w:rsidRPr="0081223A" w:rsidRDefault="0081223A" w:rsidP="0081223A">
            <w:pPr>
              <w:jc w:val="center"/>
              <w:rPr>
                <w:b/>
              </w:rPr>
            </w:pPr>
            <w:r w:rsidRPr="0081223A">
              <w:rPr>
                <w:b/>
                <w:sz w:val="22"/>
                <w:szCs w:val="22"/>
              </w:rPr>
              <w:t>WYKŁAD</w:t>
            </w:r>
          </w:p>
        </w:tc>
      </w:tr>
      <w:tr w:rsidR="00D86741" w:rsidRPr="00570D96" w:rsidTr="00D708F1">
        <w:tc>
          <w:tcPr>
            <w:tcW w:w="2518" w:type="dxa"/>
            <w:vAlign w:val="center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 xml:space="preserve">F1 </w:t>
            </w:r>
          </w:p>
        </w:tc>
        <w:tc>
          <w:tcPr>
            <w:tcW w:w="2126" w:type="dxa"/>
            <w:vAlign w:val="center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>PEK_W01-</w:t>
            </w:r>
            <w:r w:rsidR="008149C7">
              <w:rPr>
                <w:sz w:val="22"/>
                <w:szCs w:val="22"/>
              </w:rPr>
              <w:t>W02</w:t>
            </w:r>
          </w:p>
        </w:tc>
        <w:tc>
          <w:tcPr>
            <w:tcW w:w="4642" w:type="dxa"/>
            <w:vAlign w:val="center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 xml:space="preserve">Kolokwium zaliczeniowe </w:t>
            </w:r>
          </w:p>
        </w:tc>
      </w:tr>
      <w:tr w:rsidR="0081223A" w:rsidRPr="00570D96" w:rsidTr="00865B22">
        <w:tc>
          <w:tcPr>
            <w:tcW w:w="9286" w:type="dxa"/>
            <w:gridSpan w:val="3"/>
            <w:vAlign w:val="center"/>
          </w:tcPr>
          <w:p w:rsidR="0081223A" w:rsidRPr="0081223A" w:rsidRDefault="0081223A" w:rsidP="00347052">
            <w:r>
              <w:rPr>
                <w:sz w:val="22"/>
                <w:szCs w:val="22"/>
              </w:rPr>
              <w:t xml:space="preserve">Ocena z Wykładu </w:t>
            </w:r>
            <w:r w:rsidRPr="00570D96">
              <w:rPr>
                <w:sz w:val="22"/>
                <w:szCs w:val="22"/>
              </w:rPr>
              <w:t>P</w:t>
            </w:r>
            <w:r w:rsidRPr="00D05512">
              <w:rPr>
                <w:sz w:val="22"/>
                <w:szCs w:val="22"/>
                <w:vertAlign w:val="subscript"/>
              </w:rPr>
              <w:t>1</w:t>
            </w:r>
            <w:r w:rsidRPr="00570D96">
              <w:rPr>
                <w:sz w:val="22"/>
                <w:szCs w:val="22"/>
              </w:rPr>
              <w:t xml:space="preserve"> = F1 </w:t>
            </w:r>
          </w:p>
        </w:tc>
      </w:tr>
      <w:tr w:rsidR="0081223A" w:rsidRPr="00570D96" w:rsidTr="001D6784">
        <w:tc>
          <w:tcPr>
            <w:tcW w:w="9286" w:type="dxa"/>
            <w:gridSpan w:val="3"/>
            <w:vAlign w:val="center"/>
          </w:tcPr>
          <w:p w:rsidR="0081223A" w:rsidRPr="0081223A" w:rsidRDefault="0081223A" w:rsidP="0081223A">
            <w:pPr>
              <w:jc w:val="center"/>
              <w:rPr>
                <w:b/>
              </w:rPr>
            </w:pPr>
            <w:r w:rsidRPr="0081223A">
              <w:rPr>
                <w:b/>
                <w:sz w:val="22"/>
                <w:szCs w:val="22"/>
              </w:rPr>
              <w:t>LABORATORIUM</w:t>
            </w:r>
          </w:p>
        </w:tc>
      </w:tr>
      <w:tr w:rsidR="0081223A" w:rsidRPr="00570D96" w:rsidTr="00F86F0C">
        <w:tc>
          <w:tcPr>
            <w:tcW w:w="2518" w:type="dxa"/>
            <w:vAlign w:val="center"/>
          </w:tcPr>
          <w:p w:rsidR="0081223A" w:rsidRPr="00570D96" w:rsidRDefault="0081223A" w:rsidP="00F86F0C">
            <w:r w:rsidRPr="00570D96">
              <w:rPr>
                <w:sz w:val="22"/>
                <w:szCs w:val="22"/>
              </w:rPr>
              <w:t>F2</w:t>
            </w:r>
          </w:p>
        </w:tc>
        <w:tc>
          <w:tcPr>
            <w:tcW w:w="2126" w:type="dxa"/>
            <w:vAlign w:val="center"/>
          </w:tcPr>
          <w:p w:rsidR="0081223A" w:rsidRPr="00570D96" w:rsidRDefault="0081223A" w:rsidP="00F86F0C">
            <w:r w:rsidRPr="00570D96">
              <w:rPr>
                <w:sz w:val="22"/>
                <w:szCs w:val="22"/>
              </w:rPr>
              <w:t>PEK_U0</w:t>
            </w:r>
            <w:r>
              <w:rPr>
                <w:sz w:val="22"/>
                <w:szCs w:val="22"/>
              </w:rPr>
              <w:t>1-U03</w:t>
            </w:r>
          </w:p>
        </w:tc>
        <w:tc>
          <w:tcPr>
            <w:tcW w:w="4642" w:type="dxa"/>
            <w:vAlign w:val="center"/>
          </w:tcPr>
          <w:p w:rsidR="0081223A" w:rsidRPr="00570D96" w:rsidRDefault="0081223A" w:rsidP="00F86F0C">
            <w:r>
              <w:rPr>
                <w:sz w:val="22"/>
                <w:szCs w:val="22"/>
              </w:rPr>
              <w:t>Prezentacja aplikacji nr I</w:t>
            </w:r>
          </w:p>
        </w:tc>
      </w:tr>
      <w:tr w:rsidR="00D86741" w:rsidRPr="00570D96" w:rsidTr="00D708F1">
        <w:tc>
          <w:tcPr>
            <w:tcW w:w="2518" w:type="dxa"/>
            <w:vAlign w:val="center"/>
          </w:tcPr>
          <w:p w:rsidR="00D86741" w:rsidRPr="00570D96" w:rsidRDefault="0085364A" w:rsidP="00D708F1">
            <w:r>
              <w:rPr>
                <w:sz w:val="22"/>
                <w:szCs w:val="22"/>
              </w:rPr>
              <w:t>F3</w:t>
            </w:r>
          </w:p>
        </w:tc>
        <w:tc>
          <w:tcPr>
            <w:tcW w:w="2126" w:type="dxa"/>
            <w:vAlign w:val="center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>PEK_U0</w:t>
            </w:r>
            <w:r>
              <w:rPr>
                <w:sz w:val="22"/>
                <w:szCs w:val="22"/>
              </w:rPr>
              <w:t>1-U03</w:t>
            </w:r>
          </w:p>
        </w:tc>
        <w:tc>
          <w:tcPr>
            <w:tcW w:w="4642" w:type="dxa"/>
            <w:vAlign w:val="center"/>
          </w:tcPr>
          <w:p w:rsidR="00D86741" w:rsidRPr="00570D96" w:rsidRDefault="00D86741" w:rsidP="00D708F1">
            <w:r w:rsidRPr="00570D96">
              <w:rPr>
                <w:sz w:val="22"/>
                <w:szCs w:val="22"/>
              </w:rPr>
              <w:t>Prezentacja aplikacji</w:t>
            </w:r>
            <w:r w:rsidR="0085364A">
              <w:rPr>
                <w:sz w:val="22"/>
                <w:szCs w:val="22"/>
              </w:rPr>
              <w:t xml:space="preserve"> nr II</w:t>
            </w:r>
          </w:p>
        </w:tc>
      </w:tr>
      <w:tr w:rsidR="00D86741" w:rsidRPr="00570D96" w:rsidTr="00D708F1">
        <w:tc>
          <w:tcPr>
            <w:tcW w:w="9286" w:type="dxa"/>
            <w:gridSpan w:val="3"/>
            <w:vAlign w:val="center"/>
          </w:tcPr>
          <w:p w:rsidR="00D86741" w:rsidRPr="00570D96" w:rsidRDefault="00D05512" w:rsidP="00D05512">
            <w:r>
              <w:rPr>
                <w:sz w:val="22"/>
                <w:szCs w:val="22"/>
              </w:rPr>
              <w:t>Ocena z Laboratorium P</w:t>
            </w:r>
            <w:r w:rsidRPr="00D05512"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 xml:space="preserve"> =</w:t>
            </w:r>
            <w:r w:rsidR="00D86741" w:rsidRPr="00570D96">
              <w:rPr>
                <w:sz w:val="22"/>
                <w:szCs w:val="22"/>
              </w:rPr>
              <w:t xml:space="preserve"> </w:t>
            </w:r>
            <w:r w:rsidR="0085364A">
              <w:rPr>
                <w:sz w:val="22"/>
                <w:szCs w:val="22"/>
              </w:rPr>
              <w:t>0,5*</w:t>
            </w:r>
            <w:r w:rsidR="00D86741" w:rsidRPr="00570D96">
              <w:rPr>
                <w:sz w:val="22"/>
                <w:szCs w:val="22"/>
              </w:rPr>
              <w:t>F2</w:t>
            </w:r>
            <w:r w:rsidR="0085364A">
              <w:rPr>
                <w:sz w:val="22"/>
                <w:szCs w:val="22"/>
              </w:rPr>
              <w:t xml:space="preserve"> + 0,5*F3</w:t>
            </w:r>
          </w:p>
        </w:tc>
      </w:tr>
    </w:tbl>
    <w:p w:rsidR="00D86741" w:rsidRPr="00B15E07" w:rsidRDefault="00D86741" w:rsidP="00D86741">
      <w:pPr>
        <w:rPr>
          <w:sz w:val="12"/>
          <w:szCs w:val="12"/>
        </w:rPr>
      </w:pPr>
    </w:p>
    <w:p w:rsidR="00D86741" w:rsidRPr="00B15E07" w:rsidRDefault="00D86741" w:rsidP="00D8674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86741" w:rsidRPr="00570D96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570D96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D86741" w:rsidRPr="00570D96" w:rsidTr="00D708F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D86741" w:rsidRPr="00570D96" w:rsidRDefault="00D86741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570D96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D86741" w:rsidRDefault="00D86741" w:rsidP="00D708F1">
            <w:pPr>
              <w:spacing w:after="60"/>
              <w:ind w:left="370"/>
            </w:pPr>
            <w:r>
              <w:rPr>
                <w:sz w:val="22"/>
                <w:szCs w:val="22"/>
              </w:rPr>
              <w:t>[1].</w:t>
            </w:r>
            <w:r w:rsidRPr="00570D96">
              <w:rPr>
                <w:sz w:val="22"/>
                <w:szCs w:val="22"/>
              </w:rPr>
              <w:t xml:space="preserve">Grębosz J., Symfonia C++ standard. Programowanie w języku C++ orientowane </w:t>
            </w:r>
          </w:p>
          <w:p w:rsidR="00D86741" w:rsidRPr="00570D96" w:rsidRDefault="00D86741" w:rsidP="00D708F1">
            <w:pPr>
              <w:spacing w:after="60"/>
            </w:pPr>
            <w:r>
              <w:rPr>
                <w:sz w:val="22"/>
                <w:szCs w:val="22"/>
              </w:rPr>
              <w:t xml:space="preserve">                          </w:t>
            </w:r>
            <w:r w:rsidRPr="00570D96">
              <w:rPr>
                <w:sz w:val="22"/>
                <w:szCs w:val="22"/>
              </w:rPr>
              <w:t>obiektowo, Kraków, Oficyna Kallimach, 2005.</w:t>
            </w:r>
          </w:p>
          <w:p w:rsidR="00D86741" w:rsidRPr="00570D96" w:rsidRDefault="00D86741" w:rsidP="00D708F1">
            <w:pPr>
              <w:spacing w:after="60"/>
              <w:ind w:left="370"/>
            </w:pPr>
            <w:r>
              <w:rPr>
                <w:sz w:val="22"/>
                <w:szCs w:val="22"/>
              </w:rPr>
              <w:t>[2].</w:t>
            </w:r>
            <w:r w:rsidRPr="00570D96">
              <w:rPr>
                <w:sz w:val="22"/>
                <w:szCs w:val="22"/>
              </w:rPr>
              <w:t>Stroustrup B., Język C++, Warszawa, WNT, 2004.</w:t>
            </w:r>
          </w:p>
          <w:p w:rsidR="00D86741" w:rsidRPr="00791694" w:rsidRDefault="00D86741" w:rsidP="00D708F1">
            <w:pPr>
              <w:spacing w:after="60"/>
              <w:ind w:left="370"/>
              <w:rPr>
                <w:lang w:val="en-US"/>
              </w:rPr>
            </w:pPr>
            <w:r w:rsidRPr="00791694">
              <w:rPr>
                <w:sz w:val="22"/>
                <w:szCs w:val="22"/>
                <w:lang w:val="en-US"/>
              </w:rPr>
              <w:t>[3]</w:t>
            </w:r>
            <w:r>
              <w:rPr>
                <w:sz w:val="22"/>
                <w:szCs w:val="22"/>
                <w:lang w:val="en-US"/>
              </w:rPr>
              <w:t>.</w:t>
            </w:r>
            <w:r w:rsidRPr="00791694">
              <w:rPr>
                <w:sz w:val="22"/>
                <w:szCs w:val="22"/>
                <w:lang w:val="en-US"/>
              </w:rPr>
              <w:t>Eckel, B.</w:t>
            </w:r>
            <w:r w:rsidRPr="00791694">
              <w:rPr>
                <w:iCs/>
                <w:sz w:val="22"/>
                <w:szCs w:val="22"/>
                <w:lang w:val="en-US"/>
              </w:rPr>
              <w:t>Thinking in Java</w:t>
            </w:r>
            <w:r w:rsidRPr="00791694">
              <w:rPr>
                <w:sz w:val="22"/>
                <w:szCs w:val="22"/>
                <w:lang w:val="en-US"/>
              </w:rPr>
              <w:t>, Wydawnictwo Helion, 2006</w:t>
            </w:r>
          </w:p>
          <w:p w:rsidR="00D86741" w:rsidRPr="00623B51" w:rsidRDefault="00D86741" w:rsidP="00D708F1">
            <w:pPr>
              <w:spacing w:after="60"/>
              <w:ind w:left="370"/>
              <w:rPr>
                <w:rStyle w:val="fn"/>
              </w:rPr>
            </w:pPr>
            <w:r w:rsidRPr="00AF1059">
              <w:rPr>
                <w:sz w:val="22"/>
                <w:szCs w:val="22"/>
                <w:lang w:val="de-DE"/>
              </w:rPr>
              <w:t>[4].Hejlsberg A</w:t>
            </w:r>
            <w:bookmarkStart w:id="0" w:name="_GoBack"/>
            <w:bookmarkEnd w:id="0"/>
            <w:r w:rsidRPr="00AF1059">
              <w:rPr>
                <w:sz w:val="22"/>
                <w:szCs w:val="22"/>
                <w:lang w:val="de-DE"/>
              </w:rPr>
              <w:t xml:space="preserve">., Torgersen M., Wiltamuth S., Golde P., </w:t>
            </w:r>
            <w:r w:rsidRPr="00AF1059">
              <w:rPr>
                <w:rStyle w:val="fn"/>
                <w:sz w:val="22"/>
                <w:szCs w:val="22"/>
                <w:lang w:val="de-DE"/>
              </w:rPr>
              <w:t xml:space="preserve">Język C#. </w:t>
            </w:r>
            <w:r w:rsidRPr="00623B51">
              <w:rPr>
                <w:rStyle w:val="fn"/>
                <w:sz w:val="22"/>
                <w:szCs w:val="22"/>
              </w:rPr>
              <w:t>Programowanie.</w:t>
            </w:r>
          </w:p>
          <w:p w:rsidR="00D86741" w:rsidRPr="00623B51" w:rsidRDefault="00D86741" w:rsidP="00D708F1">
            <w:pPr>
              <w:spacing w:after="60"/>
              <w:ind w:left="730"/>
            </w:pPr>
            <w:r w:rsidRPr="00623B51">
              <w:rPr>
                <w:rStyle w:val="fn"/>
                <w:sz w:val="22"/>
                <w:szCs w:val="22"/>
              </w:rPr>
              <w:t xml:space="preserve">             Wydanie III, Microsoft .NET Development Series</w:t>
            </w:r>
          </w:p>
          <w:p w:rsidR="00D86741" w:rsidRDefault="00D86741" w:rsidP="00D708F1">
            <w:pPr>
              <w:spacing w:after="60"/>
              <w:ind w:left="370"/>
            </w:pPr>
            <w:r w:rsidRPr="00623B51">
              <w:rPr>
                <w:sz w:val="22"/>
                <w:szCs w:val="22"/>
              </w:rPr>
              <w:t>[5].Kisilewicz J., Język C++. Programowanie obiektowe, Wrocław, Oficyn</w:t>
            </w:r>
            <w:r w:rsidRPr="00570D96">
              <w:rPr>
                <w:sz w:val="22"/>
                <w:szCs w:val="22"/>
              </w:rPr>
              <w:t>a Wydawnicza</w:t>
            </w:r>
          </w:p>
          <w:p w:rsidR="00D86741" w:rsidRPr="00570D96" w:rsidRDefault="00D86741" w:rsidP="00D708F1">
            <w:pPr>
              <w:spacing w:after="60"/>
              <w:ind w:left="730"/>
            </w:pPr>
            <w:r>
              <w:rPr>
                <w:sz w:val="22"/>
                <w:szCs w:val="22"/>
              </w:rPr>
              <w:t xml:space="preserve">            </w:t>
            </w:r>
            <w:r w:rsidRPr="00570D96">
              <w:rPr>
                <w:sz w:val="22"/>
                <w:szCs w:val="22"/>
              </w:rPr>
              <w:t xml:space="preserve"> Politechniki Wrocławskiej, 2005. </w:t>
            </w:r>
          </w:p>
          <w:p w:rsidR="00D86741" w:rsidRPr="00570D96" w:rsidRDefault="00D86741" w:rsidP="00D708F1">
            <w:pPr>
              <w:spacing w:after="60"/>
              <w:ind w:left="294" w:hanging="283"/>
              <w:rPr>
                <w:b/>
                <w:bCs/>
                <w:caps/>
                <w:u w:val="single"/>
              </w:rPr>
            </w:pPr>
            <w:r w:rsidRPr="00570D96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D86741" w:rsidRPr="00570D96" w:rsidRDefault="00D86741" w:rsidP="00D708F1">
            <w:pPr>
              <w:spacing w:after="60"/>
              <w:ind w:left="370"/>
            </w:pPr>
            <w:r>
              <w:rPr>
                <w:sz w:val="22"/>
                <w:szCs w:val="22"/>
              </w:rPr>
              <w:t>[1].</w:t>
            </w:r>
            <w:r w:rsidRPr="00570D96">
              <w:rPr>
                <w:sz w:val="22"/>
                <w:szCs w:val="22"/>
              </w:rPr>
              <w:t>Martin F., UML w kropelce, Warszawa, Oficyna Wydawnicza LTP, 2005.</w:t>
            </w:r>
          </w:p>
          <w:p w:rsidR="00D86741" w:rsidRPr="00570D96" w:rsidRDefault="00D86741" w:rsidP="00D708F1">
            <w:pPr>
              <w:spacing w:after="60"/>
              <w:ind w:left="370"/>
            </w:pPr>
            <w:r>
              <w:rPr>
                <w:sz w:val="22"/>
                <w:szCs w:val="22"/>
              </w:rPr>
              <w:t>[2].</w:t>
            </w:r>
            <w:r w:rsidRPr="00570D96">
              <w:rPr>
                <w:sz w:val="22"/>
                <w:szCs w:val="22"/>
              </w:rPr>
              <w:t>Martin J., Odell J.J., Podstawy metod obiektowych, WNT, 1997</w:t>
            </w:r>
          </w:p>
        </w:tc>
      </w:tr>
      <w:tr w:rsidR="00D86741" w:rsidRPr="00570D96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6741" w:rsidRPr="00570D96" w:rsidRDefault="00D86741" w:rsidP="00D708F1">
            <w:pPr>
              <w:snapToGrid w:val="0"/>
              <w:rPr>
                <w:b/>
                <w:bCs/>
              </w:rPr>
            </w:pPr>
            <w:r w:rsidRPr="00570D96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D86741" w:rsidRPr="00570D96" w:rsidTr="00D708F1">
        <w:trPr>
          <w:trHeight w:val="44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6741" w:rsidRPr="00570D96" w:rsidRDefault="008149C7" w:rsidP="008149C7">
            <w:pPr>
              <w:snapToGri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dr hab., prof. nadzw. PWR Andrzej Dudek, </w:t>
            </w:r>
            <w:hyperlink r:id="rId7" w:history="1">
              <w:r w:rsidRPr="00153027">
                <w:rPr>
                  <w:rStyle w:val="Hipercze"/>
                  <w:b/>
                  <w:bCs/>
                  <w:sz w:val="22"/>
                  <w:szCs w:val="22"/>
                </w:rPr>
                <w:t>a.dudek@pwr.edu.pl</w:t>
              </w:r>
            </w:hyperlink>
          </w:p>
        </w:tc>
      </w:tr>
    </w:tbl>
    <w:p w:rsidR="00D86741" w:rsidRPr="00B15E07" w:rsidRDefault="00D86741" w:rsidP="00D86741">
      <w:pPr>
        <w:sectPr w:rsidR="00D86741" w:rsidRPr="00B15E07">
          <w:footerReference w:type="default" r:id="rId8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D86741" w:rsidRPr="00570D96" w:rsidRDefault="00D86741" w:rsidP="00D86741">
      <w:pPr>
        <w:pStyle w:val="Nagwek3"/>
        <w:rPr>
          <w:b w:val="0"/>
          <w:bCs w:val="0"/>
          <w:caps/>
          <w:sz w:val="22"/>
          <w:szCs w:val="22"/>
        </w:rPr>
      </w:pPr>
      <w:r w:rsidRPr="00570D96">
        <w:rPr>
          <w:b w:val="0"/>
          <w:bCs w:val="0"/>
          <w:sz w:val="22"/>
          <w:szCs w:val="22"/>
        </w:rPr>
        <w:lastRenderedPageBreak/>
        <w:t xml:space="preserve">MACIERZ POWIĄZANIA EFEKTÓW KSZTAŁCENIA DLA PRZEDMIOTU </w:t>
      </w:r>
    </w:p>
    <w:p w:rsidR="00D86741" w:rsidRPr="00222376" w:rsidRDefault="00D86741" w:rsidP="00D86741">
      <w:pPr>
        <w:pStyle w:val="Nagwek3"/>
        <w:rPr>
          <w:sz w:val="22"/>
          <w:szCs w:val="22"/>
        </w:rPr>
      </w:pPr>
      <w:r w:rsidRPr="00570D96">
        <w:rPr>
          <w:sz w:val="22"/>
          <w:szCs w:val="22"/>
        </w:rPr>
        <w:t>Programowanie obiektowe</w:t>
      </w:r>
      <w:r w:rsidRPr="00570D96">
        <w:rPr>
          <w:bCs w:val="0"/>
          <w:sz w:val="22"/>
          <w:szCs w:val="22"/>
        </w:rPr>
        <w:t xml:space="preserve"> </w:t>
      </w:r>
    </w:p>
    <w:p w:rsidR="00D86741" w:rsidRPr="00B47D95" w:rsidRDefault="00D86741" w:rsidP="00D86741">
      <w:pPr>
        <w:pStyle w:val="Nagwek3"/>
        <w:rPr>
          <w:b w:val="0"/>
          <w:sz w:val="22"/>
          <w:szCs w:val="22"/>
        </w:rPr>
      </w:pPr>
      <w:r w:rsidRPr="00B47D95">
        <w:rPr>
          <w:b w:val="0"/>
          <w:sz w:val="22"/>
          <w:szCs w:val="22"/>
        </w:rPr>
        <w:t>Z EFEKTAMI KSZTAŁCENIA NA KIERUNKU</w:t>
      </w:r>
    </w:p>
    <w:p w:rsidR="00D86741" w:rsidRPr="00B15E07" w:rsidRDefault="00D86741" w:rsidP="00D86741">
      <w:pPr>
        <w:pStyle w:val="Nagwek3"/>
      </w:pPr>
      <w:r w:rsidRPr="002548A7">
        <w:rPr>
          <w:iCs/>
          <w:sz w:val="22"/>
          <w:szCs w:val="22"/>
        </w:rPr>
        <w:t>Informatyka</w:t>
      </w:r>
      <w:r>
        <w:rPr>
          <w:iCs/>
          <w:sz w:val="22"/>
          <w:szCs w:val="22"/>
        </w:rPr>
        <w:t xml:space="preserve"> Przemysłowa</w:t>
      </w:r>
    </w:p>
    <w:tbl>
      <w:tblPr>
        <w:tblW w:w="986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686"/>
        <w:gridCol w:w="1417"/>
        <w:gridCol w:w="1559"/>
        <w:gridCol w:w="1843"/>
      </w:tblGrid>
      <w:tr w:rsidR="00D86741" w:rsidRPr="00BF6526" w:rsidTr="00D708F1">
        <w:trPr>
          <w:trHeight w:val="1109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BF6526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BF6526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ind w:left="-70" w:right="-70"/>
              <w:jc w:val="center"/>
              <w:rPr>
                <w:b/>
                <w:bCs/>
                <w:sz w:val="18"/>
                <w:szCs w:val="18"/>
              </w:rPr>
            </w:pPr>
            <w:r w:rsidRPr="00BF6526"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BF6526"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BF6526">
              <w:rPr>
                <w:b/>
                <w:bCs/>
                <w:sz w:val="18"/>
                <w:szCs w:val="18"/>
              </w:rPr>
              <w:t>Numer</w:t>
            </w:r>
          </w:p>
          <w:p w:rsidR="00D86741" w:rsidRPr="00BF6526" w:rsidRDefault="00D8674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BF6526"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D86741" w:rsidRPr="00BF6526" w:rsidTr="00D708F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BF6526">
              <w:rPr>
                <w:sz w:val="20"/>
                <w:szCs w:val="20"/>
              </w:rPr>
              <w:t>_W13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F6526">
              <w:rPr>
                <w:sz w:val="20"/>
                <w:szCs w:val="20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8149C7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Wy1-12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F6526">
              <w:rPr>
                <w:sz w:val="20"/>
                <w:szCs w:val="20"/>
              </w:rPr>
              <w:t>N1</w:t>
            </w:r>
          </w:p>
        </w:tc>
      </w:tr>
      <w:tr w:rsidR="00D86741" w:rsidRPr="00BF6526" w:rsidTr="00D708F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8149C7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BF6526">
              <w:rPr>
                <w:sz w:val="20"/>
                <w:szCs w:val="20"/>
              </w:rPr>
              <w:t>_W13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F6526">
              <w:rPr>
                <w:sz w:val="20"/>
                <w:szCs w:val="20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F6526">
              <w:rPr>
                <w:sz w:val="20"/>
                <w:szCs w:val="20"/>
              </w:rPr>
              <w:t>Wy13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F6526">
              <w:rPr>
                <w:sz w:val="20"/>
                <w:szCs w:val="20"/>
              </w:rPr>
              <w:t>N1</w:t>
            </w:r>
          </w:p>
        </w:tc>
      </w:tr>
      <w:tr w:rsidR="00D86741" w:rsidRPr="00BF6526" w:rsidTr="00D708F1">
        <w:trPr>
          <w:trHeight w:val="49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BF6526">
              <w:rPr>
                <w:sz w:val="20"/>
                <w:szCs w:val="20"/>
              </w:rPr>
              <w:t>_U13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F6526">
              <w:rPr>
                <w:sz w:val="20"/>
                <w:szCs w:val="20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F6526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</w:t>
            </w:r>
            <w:r w:rsidRPr="00BF6526">
              <w:rPr>
                <w:sz w:val="20"/>
                <w:szCs w:val="20"/>
              </w:rPr>
              <w:t>1-6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F6526">
              <w:rPr>
                <w:sz w:val="20"/>
                <w:szCs w:val="20"/>
                <w:lang w:val="en-US"/>
              </w:rPr>
              <w:t>N2</w:t>
            </w:r>
          </w:p>
        </w:tc>
      </w:tr>
      <w:tr w:rsidR="00D86741" w:rsidRPr="00BF6526" w:rsidTr="00D708F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BF6526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BF6526">
              <w:rPr>
                <w:sz w:val="20"/>
                <w:szCs w:val="20"/>
              </w:rPr>
              <w:t>_U13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F6526">
              <w:rPr>
                <w:sz w:val="20"/>
                <w:szCs w:val="20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F6526"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  <w:lang w:val="en-US"/>
              </w:rPr>
              <w:t>a</w:t>
            </w:r>
            <w:r w:rsidRPr="00BF6526">
              <w:rPr>
                <w:sz w:val="20"/>
                <w:szCs w:val="20"/>
                <w:lang w:val="en-US"/>
              </w:rPr>
              <w:t>7-10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F6526">
              <w:rPr>
                <w:sz w:val="20"/>
                <w:szCs w:val="20"/>
                <w:lang w:val="en-US"/>
              </w:rPr>
              <w:t>N2</w:t>
            </w:r>
          </w:p>
        </w:tc>
      </w:tr>
      <w:tr w:rsidR="00D86741" w:rsidRPr="00BF6526" w:rsidTr="00D708F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BF6526"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BF6526">
              <w:rPr>
                <w:sz w:val="20"/>
                <w:szCs w:val="20"/>
              </w:rPr>
              <w:t>_U13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F6526">
              <w:rPr>
                <w:sz w:val="20"/>
                <w:szCs w:val="20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F6526"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  <w:lang w:val="en-US"/>
              </w:rPr>
              <w:t>a</w:t>
            </w:r>
            <w:r w:rsidRPr="00BF6526">
              <w:rPr>
                <w:sz w:val="20"/>
                <w:szCs w:val="20"/>
                <w:lang w:val="en-US"/>
              </w:rPr>
              <w:t>11-15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6741" w:rsidRPr="00BF6526" w:rsidRDefault="00D8674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F6526">
              <w:rPr>
                <w:sz w:val="20"/>
                <w:szCs w:val="20"/>
                <w:lang w:val="en-US"/>
              </w:rPr>
              <w:t>N2</w:t>
            </w:r>
          </w:p>
        </w:tc>
      </w:tr>
    </w:tbl>
    <w:p w:rsidR="00D86741" w:rsidRDefault="00D86741" w:rsidP="00D86741">
      <w:pPr>
        <w:pStyle w:val="Stopka"/>
        <w:tabs>
          <w:tab w:val="clear" w:pos="4536"/>
          <w:tab w:val="clear" w:pos="9072"/>
        </w:tabs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0D8" w:rsidRDefault="00A660D8">
      <w:r>
        <w:separator/>
      </w:r>
    </w:p>
  </w:endnote>
  <w:endnote w:type="continuationSeparator" w:id="0">
    <w:p w:rsidR="00A660D8" w:rsidRDefault="00A6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3236"/>
      <w:docPartObj>
        <w:docPartGallery w:val="Page Numbers (Bottom of Page)"/>
        <w:docPartUnique/>
      </w:docPartObj>
    </w:sdtPr>
    <w:sdtEndPr/>
    <w:sdtContent>
      <w:p w:rsidR="00283BA5" w:rsidRDefault="00D8674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52F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83BA5" w:rsidRDefault="00A660D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0D8" w:rsidRDefault="00A660D8">
      <w:r>
        <w:separator/>
      </w:r>
    </w:p>
  </w:footnote>
  <w:footnote w:type="continuationSeparator" w:id="0">
    <w:p w:rsidR="00A660D8" w:rsidRDefault="00A66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C611CDD"/>
    <w:multiLevelType w:val="hybridMultilevel"/>
    <w:tmpl w:val="1018ADF4"/>
    <w:lvl w:ilvl="0" w:tplc="EA1A6D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6741"/>
    <w:rsid w:val="002761C5"/>
    <w:rsid w:val="00460CE3"/>
    <w:rsid w:val="00646B20"/>
    <w:rsid w:val="0068276C"/>
    <w:rsid w:val="006A52F5"/>
    <w:rsid w:val="007206CB"/>
    <w:rsid w:val="0077440B"/>
    <w:rsid w:val="0081223A"/>
    <w:rsid w:val="008149C7"/>
    <w:rsid w:val="0085364A"/>
    <w:rsid w:val="0085407C"/>
    <w:rsid w:val="00A660D8"/>
    <w:rsid w:val="00BB00E9"/>
    <w:rsid w:val="00C11F29"/>
    <w:rsid w:val="00D05512"/>
    <w:rsid w:val="00D74D83"/>
    <w:rsid w:val="00D8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6E523-7D4F-4266-95D1-CBCD08E9A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67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86741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D86741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D86741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D86741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D86741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D86741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D86741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674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D8674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8674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D86741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D86741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D86741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D86741"/>
    <w:rPr>
      <w:rFonts w:eastAsia="Times New Roman"/>
      <w:b/>
      <w:bCs/>
      <w:caps/>
      <w:sz w:val="20"/>
      <w:szCs w:val="20"/>
      <w:lang w:eastAsia="ar-SA"/>
    </w:rPr>
  </w:style>
  <w:style w:type="character" w:styleId="Hipercze">
    <w:name w:val="Hyperlink"/>
    <w:rsid w:val="00D86741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867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674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n">
    <w:name w:val="fn"/>
    <w:rsid w:val="00D867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5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dudek@pwr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886</Words>
  <Characters>5056</Characters>
  <Application>Microsoft Office Word</Application>
  <DocSecurity>0</DocSecurity>
  <Lines>42</Lines>
  <Paragraphs>11</Paragraphs>
  <ScaleCrop>false</ScaleCrop>
  <Company/>
  <LinksUpToDate>false</LinksUpToDate>
  <CharactersWithSpaces>5931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9</cp:revision>
  <dcterms:created xsi:type="dcterms:W3CDTF">2015-06-25T09:34:00Z</dcterms:created>
  <dcterms:modified xsi:type="dcterms:W3CDTF">2018-06-21T13:21:00Z</dcterms:modified>
</cp:coreProperties>
</file>